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7E41" w14:textId="77777777" w:rsidR="00EA4F56" w:rsidRPr="00EA4F56" w:rsidRDefault="00EA4F56" w:rsidP="00EA4F56">
      <w:pPr>
        <w:pStyle w:val="Normlnweb"/>
        <w:jc w:val="center"/>
        <w:rPr>
          <w:b/>
          <w:bCs/>
          <w:color w:val="000000"/>
          <w:sz w:val="44"/>
          <w:szCs w:val="44"/>
        </w:rPr>
      </w:pPr>
      <w:r w:rsidRPr="00EA4F56">
        <w:rPr>
          <w:b/>
          <w:bCs/>
          <w:color w:val="000000"/>
          <w:sz w:val="44"/>
          <w:szCs w:val="44"/>
        </w:rPr>
        <w:t>Mateřská škola Telč</w:t>
      </w:r>
    </w:p>
    <w:p w14:paraId="4D3F65D8" w14:textId="77777777" w:rsidR="00EA4F56" w:rsidRPr="00EA4F56" w:rsidRDefault="00EA4F56" w:rsidP="00EA4F56">
      <w:pPr>
        <w:pStyle w:val="Normlnweb"/>
        <w:jc w:val="center"/>
        <w:rPr>
          <w:b/>
          <w:bCs/>
          <w:color w:val="000000"/>
          <w:sz w:val="44"/>
          <w:szCs w:val="44"/>
        </w:rPr>
      </w:pPr>
      <w:r w:rsidRPr="00EA4F56">
        <w:rPr>
          <w:b/>
          <w:bCs/>
          <w:color w:val="000000"/>
          <w:sz w:val="44"/>
          <w:szCs w:val="44"/>
        </w:rPr>
        <w:t>Třídní vzdělávací program</w:t>
      </w:r>
    </w:p>
    <w:p w14:paraId="1432EE55" w14:textId="6B4CFA0C" w:rsidR="00EA4F56" w:rsidRPr="00EA4F56" w:rsidRDefault="00EA4F56" w:rsidP="00EA4F56">
      <w:pPr>
        <w:pStyle w:val="Normlnweb"/>
        <w:jc w:val="center"/>
        <w:rPr>
          <w:b/>
          <w:bCs/>
          <w:color w:val="000000"/>
          <w:sz w:val="44"/>
          <w:szCs w:val="44"/>
        </w:rPr>
      </w:pPr>
      <w:r w:rsidRPr="00EA4F56">
        <w:rPr>
          <w:b/>
          <w:bCs/>
          <w:color w:val="000000"/>
          <w:sz w:val="44"/>
          <w:szCs w:val="44"/>
        </w:rPr>
        <w:t>Třída “</w:t>
      </w:r>
      <w:r w:rsidRPr="00EA4F56">
        <w:rPr>
          <w:b/>
          <w:bCs/>
          <w:color w:val="000000"/>
          <w:sz w:val="44"/>
          <w:szCs w:val="44"/>
        </w:rPr>
        <w:t>Žížalky</w:t>
      </w:r>
      <w:r w:rsidRPr="00EA4F56">
        <w:rPr>
          <w:b/>
          <w:bCs/>
          <w:color w:val="000000"/>
          <w:sz w:val="44"/>
          <w:szCs w:val="44"/>
        </w:rPr>
        <w:t>”</w:t>
      </w:r>
    </w:p>
    <w:p w14:paraId="00EDE4B6" w14:textId="65051AFB" w:rsidR="00EA4F56" w:rsidRPr="00EA4F56" w:rsidRDefault="00EA4F56" w:rsidP="00EA4F56">
      <w:pPr>
        <w:pStyle w:val="Normlnweb"/>
        <w:jc w:val="center"/>
        <w:rPr>
          <w:b/>
          <w:bCs/>
          <w:color w:val="000000"/>
          <w:sz w:val="44"/>
          <w:szCs w:val="44"/>
        </w:rPr>
      </w:pPr>
      <w:r w:rsidRPr="00EA4F56">
        <w:rPr>
          <w:b/>
          <w:bCs/>
          <w:color w:val="000000"/>
          <w:sz w:val="44"/>
          <w:szCs w:val="44"/>
        </w:rPr>
        <w:t>202</w:t>
      </w:r>
      <w:r w:rsidRPr="00EA4F56">
        <w:rPr>
          <w:b/>
          <w:bCs/>
          <w:color w:val="000000"/>
          <w:sz w:val="44"/>
          <w:szCs w:val="44"/>
        </w:rPr>
        <w:t>6</w:t>
      </w:r>
      <w:r w:rsidRPr="00EA4F56">
        <w:rPr>
          <w:b/>
          <w:bCs/>
          <w:color w:val="000000"/>
          <w:sz w:val="44"/>
          <w:szCs w:val="44"/>
        </w:rPr>
        <w:t>-202</w:t>
      </w:r>
      <w:r w:rsidRPr="00EA4F56">
        <w:rPr>
          <w:b/>
          <w:bCs/>
          <w:color w:val="000000"/>
          <w:sz w:val="44"/>
          <w:szCs w:val="44"/>
        </w:rPr>
        <w:t>7</w:t>
      </w:r>
    </w:p>
    <w:p w14:paraId="79B90A7A" w14:textId="4AD3E5E0" w:rsidR="00BA6C5E" w:rsidRDefault="00BA6C5E" w:rsidP="00BA6C5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</w:p>
    <w:p w14:paraId="3E26B072" w14:textId="6D4BD8BB" w:rsidR="00BA6C5E" w:rsidRDefault="00BA6C5E" w:rsidP="00BA6C5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</w:p>
    <w:p w14:paraId="72DC1517" w14:textId="64CDC160" w:rsidR="00BA6C5E" w:rsidRPr="00EA4F56" w:rsidRDefault="00524D57" w:rsidP="00EA4F5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72"/>
          <w:szCs w:val="72"/>
        </w:rPr>
      </w:pPr>
      <w:r w:rsidRPr="00524D57">
        <w:rPr>
          <w:rFonts w:ascii="TimesNewRomanPS-BoldMT" w:hAnsi="TimesNewRomanPS-BoldMT" w:cs="TimesNewRomanPS-BoldMT"/>
          <w:b/>
          <w:bCs/>
          <w:noProof/>
          <w:sz w:val="72"/>
          <w:szCs w:val="72"/>
        </w:rPr>
        <w:drawing>
          <wp:inline distT="0" distB="0" distL="0" distR="0" wp14:anchorId="0B0C13EC" wp14:editId="61164E4F">
            <wp:extent cx="5451231" cy="3968750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231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4E40E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9C01D44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A5979EB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1ECC4F29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350AF2CD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3A4815D2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32E71E81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3874019D" w14:textId="77777777" w:rsidR="008139C5" w:rsidRDefault="008139C5" w:rsidP="00524D5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29DFDFB9" w14:textId="556EB6D4" w:rsidR="008139C5" w:rsidRPr="008139C5" w:rsidRDefault="00BA6C5E" w:rsidP="008139C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Vypracovala: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Renata Přibylová,</w:t>
      </w:r>
      <w:r w:rsidR="00DD5E5B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 </w:t>
      </w:r>
      <w:proofErr w:type="spellStart"/>
      <w:r>
        <w:rPr>
          <w:rFonts w:ascii="TimesNewRomanPS-BoldMT" w:hAnsi="TimesNewRomanPS-BoldMT" w:cs="TimesNewRomanPS-BoldMT"/>
          <w:b/>
          <w:bCs/>
          <w:sz w:val="28"/>
          <w:szCs w:val="28"/>
        </w:rPr>
        <w:t>DiS</w:t>
      </w:r>
      <w:proofErr w:type="spellEnd"/>
    </w:p>
    <w:p w14:paraId="1B02881B" w14:textId="425DF72A" w:rsidR="001B3EAA" w:rsidRPr="008139C5" w:rsidRDefault="001B3EAA" w:rsidP="00EA4F56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lastRenderedPageBreak/>
        <w:t>Obsah:</w:t>
      </w:r>
    </w:p>
    <w:p w14:paraId="4B2C39DE" w14:textId="742C3417" w:rsidR="001B3EAA" w:rsidRPr="008139C5" w:rsidRDefault="001B3EAA" w:rsidP="00EA4F56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Charakteristika třídy</w:t>
      </w:r>
    </w:p>
    <w:p w14:paraId="7AB4CD1E" w14:textId="0DD07857" w:rsidR="001B3EAA" w:rsidRPr="008139C5" w:rsidRDefault="001B3EAA" w:rsidP="00EA4F56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Materiální vybavení třídy</w:t>
      </w:r>
    </w:p>
    <w:p w14:paraId="052DDF14" w14:textId="2DE089E6" w:rsidR="001B3EAA" w:rsidRPr="008139C5" w:rsidRDefault="00B92789" w:rsidP="00EA4F56">
      <w:pPr>
        <w:pStyle w:val="Normlnweb"/>
        <w:jc w:val="both"/>
        <w:rPr>
          <w:color w:val="000000"/>
        </w:rPr>
      </w:pPr>
      <w:r>
        <w:rPr>
          <w:color w:val="000000"/>
        </w:rPr>
        <w:t xml:space="preserve">Organizace </w:t>
      </w:r>
      <w:r w:rsidR="001B3EAA" w:rsidRPr="008139C5">
        <w:rPr>
          <w:color w:val="000000"/>
        </w:rPr>
        <w:t>dne v MŠ</w:t>
      </w:r>
    </w:p>
    <w:p w14:paraId="14A243AE" w14:textId="0039A2B2" w:rsidR="001B3EAA" w:rsidRPr="008139C5" w:rsidRDefault="0015640E" w:rsidP="00EA4F56">
      <w:pPr>
        <w:pStyle w:val="Normlnweb"/>
        <w:jc w:val="both"/>
        <w:rPr>
          <w:color w:val="000000"/>
        </w:rPr>
      </w:pPr>
      <w:r>
        <w:rPr>
          <w:color w:val="000000"/>
        </w:rPr>
        <w:t>M</w:t>
      </w:r>
      <w:r w:rsidR="001B3EAA" w:rsidRPr="008139C5">
        <w:rPr>
          <w:color w:val="000000"/>
        </w:rPr>
        <w:t>etody a formy předávání informací rodičům</w:t>
      </w:r>
    </w:p>
    <w:p w14:paraId="300B2A47" w14:textId="3657D398" w:rsidR="001B3EAA" w:rsidRPr="008139C5" w:rsidRDefault="001B3EAA" w:rsidP="00EA4F56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Pravidla třídy</w:t>
      </w:r>
    </w:p>
    <w:p w14:paraId="2B229F43" w14:textId="77777777" w:rsidR="0015640E" w:rsidRDefault="0015640E" w:rsidP="0015640E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Hygiena</w:t>
      </w:r>
      <w:r>
        <w:rPr>
          <w:color w:val="000000"/>
        </w:rPr>
        <w:t xml:space="preserve"> a zdraví dětí</w:t>
      </w:r>
    </w:p>
    <w:p w14:paraId="57BAF21A" w14:textId="54593C32" w:rsidR="001B3EAA" w:rsidRDefault="001B3EAA" w:rsidP="00EA4F56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Stravování a pitný režim</w:t>
      </w:r>
    </w:p>
    <w:p w14:paraId="5624E8CD" w14:textId="79829B33" w:rsidR="0015640E" w:rsidRPr="008139C5" w:rsidRDefault="0015640E" w:rsidP="0015640E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Doporučený seznam věcí do MŠ</w:t>
      </w:r>
    </w:p>
    <w:p w14:paraId="1FFE4B08" w14:textId="77777777" w:rsidR="0015640E" w:rsidRPr="008139C5" w:rsidRDefault="0015640E" w:rsidP="0015640E">
      <w:pPr>
        <w:pStyle w:val="Normlnweb"/>
        <w:jc w:val="both"/>
        <w:rPr>
          <w:color w:val="000000"/>
        </w:rPr>
      </w:pPr>
      <w:r w:rsidRPr="008139C5">
        <w:rPr>
          <w:color w:val="000000"/>
        </w:rPr>
        <w:t>Spolupráce s rodiči</w:t>
      </w:r>
    </w:p>
    <w:p w14:paraId="39E6B161" w14:textId="7D60154D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57160861" w14:textId="034C67EE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253BBE26" w14:textId="7FFA837B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4893080F" w14:textId="4BA90363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2DF3C1EF" w14:textId="7B63C6E9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3DD2D7B9" w14:textId="5CAAB071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1B3FCFE5" w14:textId="7A174CCB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6AEA0852" w14:textId="2F4E264E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64204331" w14:textId="44BEAC3B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61E22FD2" w14:textId="3D5163B4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766AD71D" w14:textId="7BCB74DC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474F098B" w14:textId="3E2DE972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02618CFD" w14:textId="736A7FD4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57B6D184" w14:textId="1B909C48" w:rsidR="001B3EAA" w:rsidRPr="008139C5" w:rsidRDefault="001B3EAA" w:rsidP="00EA4F56">
      <w:pPr>
        <w:pStyle w:val="Normlnweb"/>
        <w:jc w:val="both"/>
        <w:rPr>
          <w:color w:val="000000"/>
        </w:rPr>
      </w:pPr>
    </w:p>
    <w:p w14:paraId="383B2007" w14:textId="77777777" w:rsidR="008139C5" w:rsidRPr="008139C5" w:rsidRDefault="008139C5" w:rsidP="00EA4F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35DE4" w14:textId="77777777" w:rsidR="008139C5" w:rsidRPr="008139C5" w:rsidRDefault="008139C5" w:rsidP="00EA4F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E34EF" w14:textId="4F487DEA" w:rsidR="001B3EAA" w:rsidRPr="008139C5" w:rsidRDefault="001B3EAA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lastRenderedPageBreak/>
        <w:t>Třídní vzdělávací plán je vypracován na základě Školního vzdělávacího programu a</w:t>
      </w:r>
    </w:p>
    <w:p w14:paraId="21117138" w14:textId="77777777" w:rsidR="001B3EAA" w:rsidRPr="008139C5" w:rsidRDefault="001B3EAA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t>Rámcového vzdělávacího programu pro předškolní vzdělávání.</w:t>
      </w:r>
    </w:p>
    <w:p w14:paraId="35313441" w14:textId="77777777" w:rsidR="001B3EAA" w:rsidRPr="008139C5" w:rsidRDefault="001B3EAA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DED22D" w14:textId="30F0B53C" w:rsidR="001B3EAA" w:rsidRPr="001B3EAA" w:rsidRDefault="001B3EAA" w:rsidP="008139C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Cílem TVP </w:t>
      </w:r>
    </w:p>
    <w:p w14:paraId="1831EB55" w14:textId="77777777" w:rsidR="001B3EAA" w:rsidRPr="001B3EAA" w:rsidRDefault="001B3EAA" w:rsidP="008139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ve třídě motivující, bezpečné a podnětné prostředí, které podporuje všestranný a úspěšný rozvoj každého dítěte s ohledem na jeho věk, individuální potřeby a možnosti.</w:t>
      </w:r>
    </w:p>
    <w:p w14:paraId="4E1DCD68" w14:textId="77777777" w:rsidR="001B3EAA" w:rsidRPr="001B3EAA" w:rsidRDefault="001B3EAA" w:rsidP="008139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sz w:val="24"/>
          <w:szCs w:val="24"/>
          <w:lang w:eastAsia="cs-CZ"/>
        </w:rPr>
        <w:t>K naplňování cílů TVP budeme využívat pestrou nabídku činností – každodenní pohybové hry a zdravotní cvičení, taneční a hudební činnosti, výtvarné a pracovní aktivity, námětové a konstruktivní hry, četbu, vyprávění, dramatizaci, poslech, podporu samostatného mluvního projevu dětí a jednoduché experimentování a objevování. Přednostně budeme využívat formy prožitkového a činnostního učení, které dětem umožňují získávat zkušenosti vlastní aktivitou, objevováním a přímým prožitkem.</w:t>
      </w:r>
    </w:p>
    <w:p w14:paraId="685DEB17" w14:textId="77777777" w:rsidR="001B3EAA" w:rsidRPr="001B3EAA" w:rsidRDefault="001B3EAA" w:rsidP="008139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sz w:val="24"/>
          <w:szCs w:val="24"/>
          <w:lang w:eastAsia="cs-CZ"/>
        </w:rPr>
        <w:t>Ústřední činností dětí zůstává hra. Hra děti provází po celý den, přirozeně se prolíná všemi vzdělávacími činnostmi a je jí věnována mimořádná pozornost. Prostřednictvím hry budeme podporovat přirozenou zvídavost dětí, jejich samostatnost, tvořivost, komunikaci, spolupráci i radost z poznávání.</w:t>
      </w:r>
    </w:p>
    <w:p w14:paraId="7610C92A" w14:textId="77777777" w:rsidR="001B3EAA" w:rsidRPr="001B3EAA" w:rsidRDefault="001B3EAA" w:rsidP="008139C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Hlavní myšlenka TVP</w:t>
      </w:r>
    </w:p>
    <w:p w14:paraId="7D023B1A" w14:textId="77777777" w:rsidR="001B3EAA" w:rsidRPr="001B3EAA" w:rsidRDefault="001B3EAA" w:rsidP="008139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sz w:val="24"/>
          <w:szCs w:val="24"/>
          <w:lang w:eastAsia="cs-CZ"/>
        </w:rPr>
        <w:t>Hlavní myšlenkou TVP je vytvořit pro děti prostředí plné her, tvoření, radosti, bezpečí a pohody. Prostřednictvím center aktivit chceme dětem nabídnout podnětné prostředí, ve kterém mají možnost volit si činnosti podle svého zájmu, učit se prožitkem a vlastní činností a získávat zkušenosti v přirozených souvislostech.</w:t>
      </w:r>
    </w:p>
    <w:p w14:paraId="59A2558C" w14:textId="77777777" w:rsidR="001B3EAA" w:rsidRPr="001B3EAA" w:rsidRDefault="001B3EAA" w:rsidP="008139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B3EAA">
        <w:rPr>
          <w:rFonts w:ascii="Times New Roman" w:eastAsia="Times New Roman" w:hAnsi="Times New Roman" w:cs="Times New Roman"/>
          <w:sz w:val="24"/>
          <w:szCs w:val="24"/>
          <w:lang w:eastAsia="cs-CZ"/>
        </w:rPr>
        <w:t>Společně chceme podporovat rozvoj dětí ve všech oblastech vzdělávání a vést je postupně k větší samostatnosti, zejména v oblasti sebeobsluhy, zvládání jednoduchých pracovních úkolů, komunikace, spolupráce a základních dovedností potřebných pro další učení. Důležitou součástí našeho přístupu je respektování individuálního tempa a potřeb každého dítěte a vytváření prostředí, ve kterém se děti cítí přijímané, bezpečné a spokojené.</w:t>
      </w:r>
    </w:p>
    <w:p w14:paraId="56880210" w14:textId="77777777" w:rsidR="001B3EAA" w:rsidRPr="008139C5" w:rsidRDefault="001B3EAA" w:rsidP="008139C5">
      <w:pPr>
        <w:pStyle w:val="Normlnweb"/>
        <w:spacing w:line="360" w:lineRule="auto"/>
        <w:jc w:val="both"/>
        <w:rPr>
          <w:color w:val="000000"/>
        </w:rPr>
      </w:pPr>
    </w:p>
    <w:p w14:paraId="2EC706D9" w14:textId="77777777" w:rsidR="00EA4F56" w:rsidRPr="008139C5" w:rsidRDefault="00EA4F5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C05A3C" w14:textId="77777777" w:rsidR="00EA4F56" w:rsidRPr="008139C5" w:rsidRDefault="00EA4F5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9FB8E8" w14:textId="3CFD1D9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sz w:val="24"/>
          <w:szCs w:val="24"/>
        </w:rPr>
        <w:t>Obecná charakteristika třídy</w:t>
      </w:r>
    </w:p>
    <w:p w14:paraId="5291CBF5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857BBE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t>Třída Žížalek se nachází v Mateřské škole Telč, Komenského 512 v pavilonu s červeným</w:t>
      </w:r>
    </w:p>
    <w:p w14:paraId="48E8EB3C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t>vchodem. Vchod je společný pro třídy Ježků a Soviček. Třída je umístěna v prvním patře budovy.</w:t>
      </w:r>
    </w:p>
    <w:p w14:paraId="76B0ADAF" w14:textId="2E2B23C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t>Šatna dětí je společná pro třídu Žížalek a Soviček. Obě tyto třídy jsou naplňovány pouze do počtu</w:t>
      </w:r>
      <w:r w:rsidRPr="008139C5">
        <w:rPr>
          <w:rFonts w:ascii="Times New Roman" w:hAnsi="Times New Roman" w:cs="Times New Roman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sz w:val="24"/>
          <w:szCs w:val="24"/>
        </w:rPr>
        <w:t xml:space="preserve">15 (14) </w:t>
      </w:r>
      <w:r w:rsidR="0095697E" w:rsidRPr="008139C5">
        <w:rPr>
          <w:rFonts w:ascii="Times New Roman" w:hAnsi="Times New Roman" w:cs="Times New Roman"/>
          <w:sz w:val="24"/>
          <w:szCs w:val="24"/>
        </w:rPr>
        <w:t>dětí,</w:t>
      </w:r>
      <w:r w:rsidRPr="008139C5">
        <w:rPr>
          <w:rFonts w:ascii="Times New Roman" w:hAnsi="Times New Roman" w:cs="Times New Roman"/>
          <w:sz w:val="24"/>
          <w:szCs w:val="24"/>
        </w:rPr>
        <w:t xml:space="preserve"> a tak je zde dostatek prostoru pro převlékání dětí. Každý má své místo v</w:t>
      </w:r>
      <w:r w:rsidR="00DD5E5B" w:rsidRPr="008139C5">
        <w:rPr>
          <w:rFonts w:ascii="Times New Roman" w:hAnsi="Times New Roman" w:cs="Times New Roman"/>
          <w:sz w:val="24"/>
          <w:szCs w:val="24"/>
        </w:rPr>
        <w:t> </w:t>
      </w:r>
      <w:r w:rsidRPr="008139C5">
        <w:rPr>
          <w:rFonts w:ascii="Times New Roman" w:hAnsi="Times New Roman" w:cs="Times New Roman"/>
          <w:sz w:val="24"/>
          <w:szCs w:val="24"/>
        </w:rPr>
        <w:t>připravené</w:t>
      </w:r>
      <w:r w:rsidR="00DD5E5B" w:rsidRPr="008139C5">
        <w:rPr>
          <w:rFonts w:ascii="Times New Roman" w:hAnsi="Times New Roman" w:cs="Times New Roman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sz w:val="24"/>
          <w:szCs w:val="24"/>
        </w:rPr>
        <w:t>skříňce označené přidělenou značkou. Dále se prostor již dělí na jednotlivé třídy a do Žížalek je</w:t>
      </w:r>
      <w:r w:rsidR="00DD5E5B" w:rsidRPr="008139C5">
        <w:rPr>
          <w:rFonts w:ascii="Times New Roman" w:hAnsi="Times New Roman" w:cs="Times New Roman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sz w:val="24"/>
          <w:szCs w:val="24"/>
        </w:rPr>
        <w:t>tedy samostatný vstup.</w:t>
      </w:r>
    </w:p>
    <w:p w14:paraId="73040CDB" w14:textId="7B362F98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sz w:val="24"/>
          <w:szCs w:val="24"/>
        </w:rPr>
        <w:t xml:space="preserve">Třída je věkově </w:t>
      </w:r>
      <w:r w:rsidRPr="008139C5">
        <w:rPr>
          <w:rFonts w:ascii="Times New Roman" w:hAnsi="Times New Roman" w:cs="Times New Roman"/>
          <w:sz w:val="24"/>
          <w:szCs w:val="24"/>
        </w:rPr>
        <w:t>heterogenní</w:t>
      </w:r>
      <w:r w:rsidRPr="008139C5">
        <w:rPr>
          <w:rFonts w:ascii="Times New Roman" w:hAnsi="Times New Roman" w:cs="Times New Roman"/>
          <w:sz w:val="24"/>
          <w:szCs w:val="24"/>
        </w:rPr>
        <w:t xml:space="preserve">, navštěvují ji děti ve věku </w:t>
      </w:r>
      <w:r w:rsidRPr="008139C5">
        <w:rPr>
          <w:rFonts w:ascii="Times New Roman" w:hAnsi="Times New Roman" w:cs="Times New Roman"/>
          <w:sz w:val="24"/>
          <w:szCs w:val="24"/>
        </w:rPr>
        <w:t>3</w:t>
      </w:r>
      <w:r w:rsidRPr="008139C5">
        <w:rPr>
          <w:rFonts w:ascii="Times New Roman" w:hAnsi="Times New Roman" w:cs="Times New Roman"/>
          <w:sz w:val="24"/>
          <w:szCs w:val="24"/>
        </w:rPr>
        <w:t>-</w:t>
      </w:r>
      <w:r w:rsidR="00DD5E5B" w:rsidRPr="008139C5">
        <w:rPr>
          <w:rFonts w:ascii="Times New Roman" w:hAnsi="Times New Roman" w:cs="Times New Roman"/>
          <w:sz w:val="24"/>
          <w:szCs w:val="24"/>
        </w:rPr>
        <w:t>6</w:t>
      </w:r>
      <w:r w:rsidRPr="008139C5">
        <w:rPr>
          <w:rFonts w:ascii="Times New Roman" w:hAnsi="Times New Roman" w:cs="Times New Roman"/>
          <w:sz w:val="24"/>
          <w:szCs w:val="24"/>
        </w:rPr>
        <w:t xml:space="preserve"> let. Ve třídě je zapsáno 14 dětí – z</w:t>
      </w:r>
    </w:p>
    <w:p w14:paraId="7286C34A" w14:textId="63796A39" w:rsidR="00A37A94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39C5">
        <w:rPr>
          <w:rFonts w:ascii="Times New Roman" w:hAnsi="Times New Roman" w:cs="Times New Roman"/>
          <w:sz w:val="24"/>
          <w:szCs w:val="24"/>
        </w:rPr>
        <w:t xml:space="preserve">toho </w:t>
      </w:r>
      <w:r w:rsidRPr="008139C5">
        <w:rPr>
          <w:rFonts w:ascii="Times New Roman" w:hAnsi="Times New Roman" w:cs="Times New Roman"/>
          <w:sz w:val="24"/>
          <w:szCs w:val="24"/>
        </w:rPr>
        <w:t>7</w:t>
      </w:r>
      <w:r w:rsidRPr="008139C5">
        <w:rPr>
          <w:rFonts w:ascii="Times New Roman" w:hAnsi="Times New Roman" w:cs="Times New Roman"/>
          <w:sz w:val="24"/>
          <w:szCs w:val="24"/>
        </w:rPr>
        <w:t xml:space="preserve"> chlapců a </w:t>
      </w:r>
      <w:r w:rsidRPr="008139C5">
        <w:rPr>
          <w:rFonts w:ascii="Times New Roman" w:hAnsi="Times New Roman" w:cs="Times New Roman"/>
          <w:sz w:val="24"/>
          <w:szCs w:val="24"/>
        </w:rPr>
        <w:t>7</w:t>
      </w:r>
      <w:r w:rsidRPr="008139C5">
        <w:rPr>
          <w:rFonts w:ascii="Times New Roman" w:hAnsi="Times New Roman" w:cs="Times New Roman"/>
          <w:sz w:val="24"/>
          <w:szCs w:val="24"/>
        </w:rPr>
        <w:t xml:space="preserve"> dívek. </w:t>
      </w:r>
      <w:r w:rsidR="00DD5E5B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 zde jedno dítě s OŠD, jedno dítě s poruchou autistického spektra (PAS), jedno dítě v pěstounské péči babičky. </w:t>
      </w:r>
    </w:p>
    <w:p w14:paraId="43ECF7A1" w14:textId="3E761309" w:rsidR="00A37A94" w:rsidRPr="008139C5" w:rsidRDefault="00A37A94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Informace o dětech jsou zaznamenány v evidenčních listech.</w:t>
      </w:r>
    </w:p>
    <w:p w14:paraId="52C51BC2" w14:textId="0A218FD7" w:rsidR="00A37A94" w:rsidRPr="008139C5" w:rsidRDefault="00A37A94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Některé děti dochází na logopedii, některé děti budou logopedickou péči potřebovat.</w:t>
      </w:r>
    </w:p>
    <w:p w14:paraId="74C55FD5" w14:textId="66979566" w:rsidR="001719AC" w:rsidRPr="008139C5" w:rsidRDefault="00DD5E5B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 třídě Žížalek </w:t>
      </w:r>
      <w:r w:rsidR="00A37A94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pracuj</w:t>
      </w:r>
      <w:r w:rsidR="008139C5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í </w:t>
      </w:r>
      <w:r w:rsidR="00A37A94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paní učitelka Renata Přibylová, </w:t>
      </w:r>
      <w:proofErr w:type="spellStart"/>
      <w:r w:rsidR="00A37A94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</w:t>
      </w:r>
      <w:proofErr w:type="spellEnd"/>
      <w:r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asistentka pedagoga</w:t>
      </w:r>
      <w:r w:rsidR="00A37A94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Michaela Marková, </w:t>
      </w:r>
      <w:proofErr w:type="spellStart"/>
      <w:r w:rsidR="00A37A94" w:rsidRPr="008139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</w:t>
      </w:r>
      <w:proofErr w:type="spellEnd"/>
    </w:p>
    <w:p w14:paraId="52FA667D" w14:textId="42188809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62F7DF" w14:textId="77777777" w:rsidR="001719AC" w:rsidRPr="008139C5" w:rsidRDefault="001719AC" w:rsidP="00EA4F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3AA9D7" w14:textId="3E4A6473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Materiální vybavení</w:t>
      </w:r>
    </w:p>
    <w:p w14:paraId="46FC5F93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92948B" w14:textId="5AEB756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Třída Žížalek má jednu místnost</w:t>
      </w:r>
      <w:r w:rsidR="0095697E" w:rsidRPr="008139C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ve které si děti hrají, jí i odpočívají po obědě. Ke třídě náleží</w:t>
      </w:r>
    </w:p>
    <w:p w14:paraId="465960A7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šatna společná se třídou Soviček a stejně tak WC a umývárna také společná.</w:t>
      </w:r>
    </w:p>
    <w:p w14:paraId="218FFC5A" w14:textId="77777777" w:rsidR="004472D6" w:rsidRPr="008139C5" w:rsidRDefault="0079723A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Třída je 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uspořádána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do herních koutků neboli center aktivit, 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která dětem poskytují prostor pro samostatnou volbu činností. Jednotlivé hračky a pomůcky mají své stálé místo a jsou dětem volně dostupné. Ve třídě se nachází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například 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entrum </w:t>
      </w: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odpočinek, </w:t>
      </w:r>
      <w:r w:rsidR="0066568E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knihy, </w:t>
      </w: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hudba a divadlo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, kde mají 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děti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k dispozici velký relaxační vak, knihovnu, svá portfolia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>, hudební nástroje a kostýmy.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C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>entru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>m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27FD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objev</w:t>
      </w:r>
      <w:r w:rsidR="0066568E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ů</w:t>
      </w:r>
      <w:r w:rsidR="005327FD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E4BFA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</w:t>
      </w:r>
      <w:r w:rsidR="005327FD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pokus</w:t>
      </w:r>
      <w:r w:rsidR="0066568E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ů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nabízí dětem možnost pracovat s 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>mikroskop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>světelný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m 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>panel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em a dalšími pomůckami podporujícími jejich zvídavost a objevování. 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V centru </w:t>
      </w:r>
      <w:r w:rsidR="006E4BFA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manipulace, kreslení a tvoření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mohou děti kr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>eslit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>, malovat</w:t>
      </w:r>
      <w:r w:rsidR="0066568E" w:rsidRPr="008139C5">
        <w:rPr>
          <w:rFonts w:ascii="Times New Roman" w:hAnsi="Times New Roman" w:cs="Times New Roman"/>
          <w:color w:val="000000"/>
          <w:sz w:val="24"/>
          <w:szCs w:val="24"/>
        </w:rPr>
        <w:t>, tvořit a pracovat se senzorickým materiálem</w:t>
      </w:r>
      <w:r w:rsidR="004472D6" w:rsidRPr="008139C5">
        <w:rPr>
          <w:rFonts w:ascii="Times New Roman" w:hAnsi="Times New Roman" w:cs="Times New Roman"/>
          <w:color w:val="000000"/>
          <w:sz w:val="24"/>
          <w:szCs w:val="24"/>
        </w:rPr>
        <w:t>, který je vždy tematicky zaměřený.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5D795C5" w14:textId="29E7B87F" w:rsidR="001719AC" w:rsidRPr="008139C5" w:rsidRDefault="0079723A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Herna 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je vybavena kober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cem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="004472D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dětským nábytkem odpovídajícím potřebám dětí. K dispozici je například 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kadeřnický stolek, dětská kuchyňka</w:t>
      </w:r>
      <w:r w:rsidR="004472D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nebo magnetická tabule. Všechny pomůcky a hračky jsou dětem volně přístupné, což jim umožňuje samostatně si vybírat činnost podle svého </w:t>
      </w:r>
      <w:r w:rsidR="004472D6" w:rsidRPr="008139C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zájmu a potřeby. 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Větší</w:t>
      </w:r>
      <w:r w:rsidR="006E4BFA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tavebnice a kostky jsou k dispozici v plastových boxech</w:t>
      </w:r>
      <w:r w:rsidR="004472D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v centru </w:t>
      </w:r>
      <w:r w:rsidR="004472D6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kostky, konstruktivní hry, stavebnice a auta.</w:t>
      </w:r>
    </w:p>
    <w:p w14:paraId="6A999276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Dále se ve třídě nachází prostor se stoly určenými k jídlu a dalším individuálním aktivitám a</w:t>
      </w:r>
    </w:p>
    <w:p w14:paraId="2094A84A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činnostem. Pod stoly na podlaze je velká barevná žížala, která je využívána při pohybových</w:t>
      </w:r>
    </w:p>
    <w:p w14:paraId="0208D62F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aktivitách a při dalších řízených činnostech.</w:t>
      </w:r>
    </w:p>
    <w:p w14:paraId="280D7E8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Pro uskladnění lůžkovin a dalšího materiálu je třída vybavena vestavěnou skříní s otevíráním</w:t>
      </w:r>
    </w:p>
    <w:p w14:paraId="28BABB89" w14:textId="00515021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posuvnými dveřmi. Do této skříně si dávají děti látkový </w:t>
      </w:r>
      <w:r w:rsidR="00A37A94" w:rsidRPr="008139C5">
        <w:rPr>
          <w:rFonts w:ascii="Times New Roman" w:hAnsi="Times New Roman" w:cs="Times New Roman"/>
          <w:color w:val="000000"/>
          <w:sz w:val="24"/>
          <w:szCs w:val="24"/>
        </w:rPr>
        <w:t>sáček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s pyžamem, které si každý pátek</w:t>
      </w:r>
    </w:p>
    <w:p w14:paraId="1EB948BE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odnáší domů na vyprání.</w:t>
      </w:r>
    </w:p>
    <w:p w14:paraId="45286FEC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Je zde také pracovní stůl učitelek, magnetická tabule, nástěnky a háčky na zavěšení výzdoby,</w:t>
      </w:r>
    </w:p>
    <w:p w14:paraId="1D0CC95C" w14:textId="088B5549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prací dětí apod. Skříňka, kde mají děti svůj hrneček na dodržování pitného režimu. Každé dítě tu má</w:t>
      </w:r>
      <w:r w:rsidR="00A37A94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také svou lahvičku, kterou používáme při delších procházkách pro dodržování pitného režimu.</w:t>
      </w:r>
    </w:p>
    <w:p w14:paraId="0E958C51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Dětem je zde dostupný hadřík na utření stolu a na utření podlahy. Každý hadřík má barevně</w:t>
      </w:r>
    </w:p>
    <w:p w14:paraId="72F3D742" w14:textId="4388A11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odlišený háček a děti tak poznají, k čemu je určen. Na zdi je pověšena lopatka a smetáček. Vše je</w:t>
      </w:r>
      <w:r w:rsidR="00DD5E5B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pro děti na dosah, podporujeme je tak v samostatnosti a zodpovědnosti.</w:t>
      </w:r>
    </w:p>
    <w:p w14:paraId="0F960148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Učitelka má k dispozici hudební přehrávač, zesilovač a notebook a elektrické pianino.</w:t>
      </w:r>
    </w:p>
    <w:p w14:paraId="08BBD5D7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Používáme také robotické hračky a projektor s plátnem.</w:t>
      </w:r>
    </w:p>
    <w:p w14:paraId="290752CD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 umývárně a WC jsou umístěny toaletní mísy a umyvadla tak, aby výškově odpovídala</w:t>
      </w:r>
    </w:p>
    <w:p w14:paraId="19005712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věkovým a výškovým požadavkům dětí. Děti mají k dispozici odpovídající množství toaletního</w:t>
      </w:r>
    </w:p>
    <w:p w14:paraId="3D1903CA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papíru, u každého umyvadla je dávkovač na tekuté mýdlo a každé dítě užívá svůj vlastní látkový</w:t>
      </w:r>
    </w:p>
    <w:p w14:paraId="03B32358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ručník, který si každé pondělí umístí do svého, značkou označeného boxu. V pátek jsou ručníky</w:t>
      </w:r>
    </w:p>
    <w:p w14:paraId="0A5F9AF9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sebrány a vyprány.</w:t>
      </w:r>
    </w:p>
    <w:p w14:paraId="10C8F82F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 šatně je věšák na reflexní vesty pro každé dítě. Jsou zde nástěnky jak na informace pro</w:t>
      </w:r>
    </w:p>
    <w:p w14:paraId="08E5DF9F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rodiče, tak na dětské výtvory. Dále tu mají rodiče k nahlédnutí desky s básničkami a písničkami,</w:t>
      </w:r>
    </w:p>
    <w:p w14:paraId="75C0813E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které se děti aktuálně naučily.</w:t>
      </w:r>
    </w:p>
    <w:p w14:paraId="752B2759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Pro hru a vzdělávání v případě příznivého počasí využívá třída přilehlou školní zahradu, kde se</w:t>
      </w:r>
    </w:p>
    <w:p w14:paraId="196E74E0" w14:textId="0BCEE024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nachází pískoviště, malá skluzavka, fotbalové branky, stolek a lavičky. V zahradním domku jsou</w:t>
      </w:r>
      <w:r w:rsidR="00DD5E5B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ětem k dispozici veškeré hračky na písek, velká auta, odrážedla, koloběžky, míče a další pomůcky</w:t>
      </w:r>
      <w:r w:rsidR="00DD5E5B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a hračky pro venkovní hry.</w:t>
      </w:r>
    </w:p>
    <w:p w14:paraId="26E6C084" w14:textId="27F1818C" w:rsidR="0095697E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03A063" w14:textId="612CEF92" w:rsidR="008139C5" w:rsidRDefault="008139C5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EFACC0" w14:textId="6CC30D20" w:rsidR="008139C5" w:rsidRDefault="008139C5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DB7A7E" w14:textId="2BF6DC9C" w:rsidR="008139C5" w:rsidRDefault="008139C5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7A2649" w14:textId="77777777" w:rsidR="008139C5" w:rsidRPr="008139C5" w:rsidRDefault="008139C5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866900" w14:textId="37CC0CBD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Organizace dne</w:t>
      </w:r>
    </w:p>
    <w:p w14:paraId="2A1189A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877049B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Provoz Mateřské školy Telč je od 6:00 do 16:30 hod. Školka je uzavřena pouze o státních</w:t>
      </w:r>
    </w:p>
    <w:p w14:paraId="74C14D69" w14:textId="519ABE6C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svátcích a o vánočních prázdninách. Během dalších prázdnin, volných dní, na základních školách,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je ve školce tzv. omezený provoz. Rodiče mají včas možnost zapsat své dítě na tento omezený</w:t>
      </w:r>
      <w:r w:rsidR="005327FD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provoz.</w:t>
      </w:r>
    </w:p>
    <w:p w14:paraId="36C3A4A4" w14:textId="68143B40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Děti ze třídy Žížalek se v době od 6:00 do 7:00 hod. scházejí ve třídě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Medvídků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zelený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vchod,</w:t>
      </w:r>
    </w:p>
    <w:p w14:paraId="4D716722" w14:textId="428E2030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přízemí), která je společná pro ranní scházení všech dětí na pracovišti MŠ Komenského Telč. A od</w:t>
      </w:r>
      <w:r w:rsidR="00DD5E5B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15:00 jsou děti vyzvedávány rodiči opět ve třídě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Medvídků.</w:t>
      </w:r>
    </w:p>
    <w:p w14:paraId="128E712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 7:00 jsou děti převedeny nejprve do třídy Soviček a po příchodu učitelky ze Žížalek do</w:t>
      </w:r>
    </w:p>
    <w:p w14:paraId="7D969012" w14:textId="70260525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jejich kmenové třídy, tedy cca. v 7: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>45 hodin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21EC44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Rodiče předávají své dítě učitelce ve dveřích třídy. Každé dítě si při příchodu vyhledá svou</w:t>
      </w:r>
    </w:p>
    <w:p w14:paraId="47CFC2BA" w14:textId="297676CC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značku, která je pomocí suchého zipu připevněna na rámu okna mezi chodbou a třídou. Tuto značku</w:t>
      </w:r>
      <w:r w:rsidR="00AF679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umístí ve třídě na místo k tomu určené podle toho, zda odchází po obědě nebo ve školce odpočívá.</w:t>
      </w:r>
    </w:p>
    <w:p w14:paraId="086E2686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Poté si naplní svůj hrneček nápojem a během dne si samo dolévá.</w:t>
      </w:r>
    </w:p>
    <w:p w14:paraId="04C8AB1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 celou další dobu vzdělávání se děti nacházejí ve své třídě. Ráno je jim nabídnuta individuální</w:t>
      </w:r>
    </w:p>
    <w:p w14:paraId="21574A2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činnost související s tématem nebo volná hra dle předem nastavených pravidel.</w:t>
      </w:r>
    </w:p>
    <w:p w14:paraId="2CC361C7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 8:15 děti uklidí hračky, napijí se a kdo potřebuje, jde na toaletu. Potom následuje pohybová</w:t>
      </w:r>
    </w:p>
    <w:p w14:paraId="5E8AD2F4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chvilka. V 8:30 se dětem podává dopolední svačina, kterou připraví na servírovacím vozíku</w:t>
      </w:r>
    </w:p>
    <w:p w14:paraId="6ED04C3B" w14:textId="066F08E2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provozní personál. Veškeré jídlo se přiváží přilehlým výtahem a chystá v kuchyňce, která sousedí se</w:t>
      </w:r>
      <w:r w:rsidR="00AF679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třídou Sovičky. Děti si samy nachystají na stůl svůj hrneček a pro svačinu si postupně chodí, samy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si nandávají na tácek potraviny a poté si samy u stolku mažou příborovým nožem pomazánku. Pak</w:t>
      </w:r>
      <w:r w:rsidR="00AF679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si po sobě uklidí své místo, odnesou nádobí, vyhodí zbytky, zastrčí židličku.</w:t>
      </w:r>
    </w:p>
    <w:p w14:paraId="322C99B3" w14:textId="77B6349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Po dopolední svačině je pro děti připravena 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buď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řízená činnost na dané téma (rozhovory, zpěv,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pohybové hry, logopedické chvilky, tanec,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ásničky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nebo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VV činnost, kreativní činnost, individuální činnost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v jednotlivých centrech aktivit.</w:t>
      </w:r>
    </w:p>
    <w:p w14:paraId="7411326E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Čas 9:30 – 11:50 tráví děti venku. Využívají přilehlou školní zahradu, veřejná dětská hřiště,</w:t>
      </w:r>
    </w:p>
    <w:p w14:paraId="52C88DF6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poznávají blízké i vzdálenější okolí. Na vycházky jsou všechny děti vybaveny odpovídajícím</w:t>
      </w:r>
    </w:p>
    <w:p w14:paraId="72FAF4B3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oblečením dle počasí. V šatně mají také dostatek náhradního oblečení.</w:t>
      </w:r>
    </w:p>
    <w:p w14:paraId="208A6B2B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Ve 12:00 je oběd. Děti si umyjí ruce mýdlem. Samy si prostřou talíř na polévku a příbor, sednou</w:t>
      </w:r>
    </w:p>
    <w:p w14:paraId="79370B09" w14:textId="27545B6B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si na své místo, kde si před tím nachystaly hrneček s pitím. Polévku nalévá paní kuchařka. Druhé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jídlo nandává dětem paní učitelka postupně, jak děti dojídají polévku. Děti si mohou přidávat. Po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obědě si po sobě opět uklidí své místo u stolu.</w:t>
      </w:r>
    </w:p>
    <w:p w14:paraId="4FAF509B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lastRenderedPageBreak/>
        <w:t>Od 12:30 si mohou rodiče vyzvedávat děti. Doba od 12:30 – 13:45 je určena k odpočinku. Děti,</w:t>
      </w:r>
    </w:p>
    <w:p w14:paraId="13B4195C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které odpočívají si samy připraví lehátko a lůžkoviny. Převléknou se do pyžama a srovnají si</w:t>
      </w:r>
    </w:p>
    <w:p w14:paraId="7F3DAA19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oblečení a bačkory na hromádku na koberec. Provozní personál druhý den ráno lehátka uklidí.</w:t>
      </w:r>
    </w:p>
    <w:p w14:paraId="7BB36C73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Preferujeme četbu pohádek a potom klidný odpočinek, spánek.</w:t>
      </w:r>
    </w:p>
    <w:p w14:paraId="2D548338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Ve 14:00 odchází děti na odpolední svačinu do třídy Soviček a tím provoz ve třídě Žížalek končí.</w:t>
      </w:r>
    </w:p>
    <w:p w14:paraId="1E3AD689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Rodiče si vyzvedávají své děti v době 14:00 – 15:00 v Sovičkách, nebo pak od 15:00 do 16:30 ve</w:t>
      </w:r>
    </w:p>
    <w:p w14:paraId="5244FB6B" w14:textId="74285EAE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třídě 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Medvídků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, kam je paní učitelka ze Soviček převede. Není nutno přenášet věci a boty do třídy</w:t>
      </w:r>
    </w:p>
    <w:p w14:paraId="3B6E13CF" w14:textId="3C5C6A02" w:rsidR="001719AC" w:rsidRPr="008139C5" w:rsidRDefault="002F2213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Medvídků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. Rodiče při odchodu jdou s dětmi do jejich šatny a děti se převlékají a přezouvají zde.</w:t>
      </w:r>
    </w:p>
    <w:p w14:paraId="08FAC12C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Školka je mezi 7:00 – 8:00 a 14:00 – 15:00 otevřena. V jiné časy je nutno zvonit, dveře budou</w:t>
      </w:r>
    </w:p>
    <w:p w14:paraId="16D167B7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dálkově otevřeny učitelkou.</w:t>
      </w:r>
    </w:p>
    <w:p w14:paraId="7A8489D4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 celý den je ve třídě zajištěn dostatečný pitný režim. Děti mají na výběr čaj (v termovárnici)</w:t>
      </w:r>
    </w:p>
    <w:p w14:paraId="0CF0EA6E" w14:textId="766A8258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džus nebo vodu. Několikrát do týdne je k ranní i odpolední svačině k dispozici mléko, kakao nebo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další jiný nápoj. Děti jsou přiměřeně motivovány k dodržování pitného režimu. V šatně mají děti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batůžek a dle potřeby jim učitelka nalije do lahvičky pití a každé dítě si ho v batůžku vezme s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sebou na procházku. Po návratu jim lahvičky vypláchne a nechá je uschnout pro další použití. Často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si děti nosí lahvičku domů pro pečlivé vymytí.</w:t>
      </w:r>
    </w:p>
    <w:p w14:paraId="115E3F3A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Během dne mohou děti libovolně odcházet na toaletu (v doprovodu asistentky), jsou vedeny k</w:t>
      </w:r>
    </w:p>
    <w:p w14:paraId="67AC4F90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samostatnosti při obsluze na WC, důkladnému umývaní rukou, je jim vštěpováno dodržování</w:t>
      </w:r>
    </w:p>
    <w:p w14:paraId="21CD5819" w14:textId="4C472DC8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bezpečnosti v umývárně (nebezpečí mokré podlahy). V prostorách chodby, šatny a umývárny se děti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pohybují pomalu.</w:t>
      </w:r>
    </w:p>
    <w:p w14:paraId="61B41E88" w14:textId="77777777" w:rsidR="00747276" w:rsidRPr="008139C5" w:rsidRDefault="0074727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476BED0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B98707" w14:textId="0A8323FB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Metody a formy předávání informací rodičům</w:t>
      </w:r>
    </w:p>
    <w:p w14:paraId="640815BE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17E107A" w14:textId="33439B30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• Každodenní osobní předávání informací o </w:t>
      </w:r>
      <w:r w:rsidR="0095697E" w:rsidRPr="008139C5">
        <w:rPr>
          <w:rFonts w:ascii="Times New Roman" w:hAnsi="Times New Roman" w:cs="Times New Roman"/>
          <w:color w:val="000000"/>
          <w:sz w:val="24"/>
          <w:szCs w:val="24"/>
        </w:rPr>
        <w:t>dítěti – oboustranně</w:t>
      </w:r>
    </w:p>
    <w:p w14:paraId="4C4AF89A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• Nástěnka v šatně třídy</w:t>
      </w:r>
    </w:p>
    <w:p w14:paraId="73301571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81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• Webová stránka školy: </w:t>
      </w:r>
      <w:r w:rsidRPr="008139C5">
        <w:rPr>
          <w:rFonts w:ascii="Times New Roman" w:hAnsi="Times New Roman" w:cs="Times New Roman"/>
          <w:color w:val="000081"/>
          <w:sz w:val="24"/>
          <w:szCs w:val="24"/>
        </w:rPr>
        <w:t>https://ms-telc.webnode.cz</w:t>
      </w:r>
    </w:p>
    <w:p w14:paraId="16B386AA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• Telefonicky: +420 775 424 964</w:t>
      </w:r>
    </w:p>
    <w:p w14:paraId="0041EFEB" w14:textId="392EEB58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="0095697E" w:rsidRPr="008139C5">
        <w:rPr>
          <w:rFonts w:ascii="Times New Roman" w:hAnsi="Times New Roman" w:cs="Times New Roman"/>
          <w:color w:val="000000"/>
          <w:sz w:val="24"/>
          <w:szCs w:val="24"/>
        </w:rPr>
        <w:t>Emailem: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reditelnamstelc@seznam.cz</w:t>
      </w:r>
    </w:p>
    <w:p w14:paraId="7C9DBAC5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• Aplikace – Naše MŠ – přístupové kódy získali rodiče na první schůzce ve třídě MŠ</w:t>
      </w:r>
    </w:p>
    <w:p w14:paraId="4A1324CF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 WhatsApp – třídní skupina Žížalky</w:t>
      </w:r>
    </w:p>
    <w:p w14:paraId="5B77EA32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• Osobní individuální konzultace po domluvě s třídní učitelkou</w:t>
      </w:r>
    </w:p>
    <w:p w14:paraId="22606791" w14:textId="781CA4C5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• Během schůzek nebo při společných akcích ve školce (tvoření portfolií apod.)</w:t>
      </w:r>
    </w:p>
    <w:p w14:paraId="7DEA0A68" w14:textId="77777777" w:rsidR="00747276" w:rsidRPr="008139C5" w:rsidRDefault="0074727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B5B80C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71F2A0" w14:textId="253717C1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Pravidla třídy</w:t>
      </w:r>
    </w:p>
    <w:p w14:paraId="4D971902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975D2DF" w14:textId="4376D536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Sociálně komunikační pravidla dají prostředí a životu dětí ve třídě určitý řád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mantinely.</w:t>
      </w:r>
    </w:p>
    <w:p w14:paraId="7D8C764D" w14:textId="7C628B65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Pravidla jsou graficky znázorněna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tak, aby je pochopily i nejmenší děti.</w:t>
      </w:r>
    </w:p>
    <w:p w14:paraId="16AA63BA" w14:textId="1227E70A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Pravidla jsou základní a je jich celkem </w:t>
      </w:r>
      <w:r w:rsidR="00027A28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sedm. </w:t>
      </w:r>
    </w:p>
    <w:p w14:paraId="21C09EF4" w14:textId="703FAC81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Další pravidla, která vznikají během roku jsou tvořena společně s dětmi a všichni je dodržují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759EBBF2" w14:textId="1E05B29F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včetně učitelek.</w:t>
      </w:r>
    </w:p>
    <w:p w14:paraId="5BA2301D" w14:textId="77777777" w:rsidR="00747276" w:rsidRPr="008139C5" w:rsidRDefault="0074727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9D33CA" w14:textId="78B55F65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Hygiena</w:t>
      </w:r>
    </w:p>
    <w:p w14:paraId="31C04A7B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AD8B668" w14:textId="39581714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WC děti používají dle vlastní potřeby, k dispozici je jim odpovídající množství toaletního</w:t>
      </w:r>
    </w:p>
    <w:p w14:paraId="46DA8E72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papíru, učitelka kontroluje jeho používání, dohlíží na splachování po použití toalety a</w:t>
      </w:r>
    </w:p>
    <w:p w14:paraId="64EE5315" w14:textId="77777777" w:rsidR="002F2213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případně dopomáhá dítěti při zachování čistoty </w:t>
      </w:r>
    </w:p>
    <w:p w14:paraId="53A3AE83" w14:textId="4139E40B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Při umývání dbáme na šetření vodou i mýdlem a bezpečnost v případě mokré podlahy v</w:t>
      </w:r>
    </w:p>
    <w:p w14:paraId="510BDCCD" w14:textId="77777777" w:rsidR="002F2213" w:rsidRPr="008139C5" w:rsidRDefault="002F2213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>mývárně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719AC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C062791" w14:textId="1E1970DF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Každý používá svůj přidělený látkový ručník, v případě nenadálého spojení tříd do jiného</w:t>
      </w:r>
    </w:p>
    <w:p w14:paraId="3328B52D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oddělení je dětem k dispozici ručník papírový. Látkové ručníky jsou měněny každý týden a</w:t>
      </w:r>
    </w:p>
    <w:p w14:paraId="3492295F" w14:textId="77777777" w:rsidR="002F2213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vyprány v prádelně MŠ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BE4A9B" w14:textId="46EAB0EC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Děti používají papírové kapesníky, které jsou umístěné na předem určeném místě ve třídě,</w:t>
      </w:r>
    </w:p>
    <w:p w14:paraId="6E40DD32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ten vyhodí do připraveného odpadkového koše na směsný odpad</w:t>
      </w:r>
    </w:p>
    <w:p w14:paraId="4972AC8B" w14:textId="401413AB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Na odpočívání má každé dítě přidělenu matraci a vlastní ložní prádlo označené příslušnou</w:t>
      </w:r>
    </w:p>
    <w:p w14:paraId="4F522131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značkou (ložní prádlo se vyměňuje a pere v prádelně MŠ dle sanitačního řádu školy)</w:t>
      </w:r>
    </w:p>
    <w:p w14:paraId="1CD046B2" w14:textId="7C86F390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Děti si nosí na odpočívání vlastní pyžamo v plátěném sáčku, které je umístěno ve skříni s</w:t>
      </w:r>
    </w:p>
    <w:p w14:paraId="7D34D1BC" w14:textId="4DD92FD6" w:rsidR="001719AC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lůžkovinami ve třídě Žížalky. To si odnášejí 1x týdně (zpravidla v pátek) domů na vyprání.</w:t>
      </w:r>
    </w:p>
    <w:p w14:paraId="200D100B" w14:textId="302D2DAB" w:rsidR="0015640E" w:rsidRDefault="0015640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969BC1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EC4DFD2" w14:textId="77777777" w:rsidR="003E493C" w:rsidRDefault="003E493C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73435E" w14:textId="77777777" w:rsidR="003E493C" w:rsidRDefault="003E493C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33E28A" w14:textId="77777777" w:rsidR="003E493C" w:rsidRDefault="003E493C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2E21E52" w14:textId="5C9CECC3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Zdraví dětí</w:t>
      </w:r>
    </w:p>
    <w:p w14:paraId="57B1F625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3CD8C8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Do mateřské školy přijímáme pouze zdravé děti</w:t>
      </w:r>
    </w:p>
    <w:p w14:paraId="76556DB5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 případě náhlé nemoci kontaktujeme rodiče telefonem (telefonický kontakt uveden v</w:t>
      </w:r>
    </w:p>
    <w:p w14:paraId="465EBF06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evidenčním listu dítěte)</w:t>
      </w:r>
    </w:p>
    <w:p w14:paraId="3BD33633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Děti mají k dispozici papírové kapesníky</w:t>
      </w:r>
    </w:p>
    <w:p w14:paraId="30D32762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Na WC děti používají v přiměřeném množství toaletní papír a WC splachují</w:t>
      </w:r>
    </w:p>
    <w:p w14:paraId="2F9AA0D0" w14:textId="77777777" w:rsidR="0015640E" w:rsidRPr="008139C5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 použití WC si děti myjí ruce mýdlem a používají svůj ručník</w:t>
      </w:r>
    </w:p>
    <w:p w14:paraId="5A18069B" w14:textId="430B0882" w:rsidR="0015640E" w:rsidRDefault="0015640E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Často a dostatečně ve třídách větráme, sledujeme pravidelně teplotu vzduchu 21–23 stupňů Celsia</w:t>
      </w:r>
    </w:p>
    <w:p w14:paraId="195230DB" w14:textId="0128FBEF" w:rsidR="003E493C" w:rsidRDefault="003E493C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E9A3E3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Stravování a pitný režim</w:t>
      </w:r>
    </w:p>
    <w:p w14:paraId="6D40EAEE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E819C24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- viz organizace dne</w:t>
      </w:r>
    </w:p>
    <w:p w14:paraId="7D4FF40E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Dietní stravování – je třeba projednat </w:t>
      </w:r>
      <w:proofErr w:type="gramStart"/>
      <w:r w:rsidRPr="008139C5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gramEnd"/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vedoucí stravovny mateřské školy p. Marií</w:t>
      </w:r>
    </w:p>
    <w:p w14:paraId="7F52BB56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139C5">
        <w:rPr>
          <w:rFonts w:ascii="Times New Roman" w:hAnsi="Times New Roman" w:cs="Times New Roman"/>
          <w:color w:val="000000"/>
          <w:sz w:val="24"/>
          <w:szCs w:val="24"/>
        </w:rPr>
        <w:t>Hauzarovou</w:t>
      </w:r>
      <w:proofErr w:type="spellEnd"/>
      <w:r w:rsidRPr="008139C5">
        <w:rPr>
          <w:rFonts w:ascii="Times New Roman" w:hAnsi="Times New Roman" w:cs="Times New Roman"/>
          <w:color w:val="000000"/>
          <w:sz w:val="24"/>
          <w:szCs w:val="24"/>
        </w:rPr>
        <w:t>, která na základě lékařské zprávy o dietním stravování rozhodne o možnosti</w:t>
      </w:r>
    </w:p>
    <w:p w14:paraId="23E9D4FE" w14:textId="77777777" w:rsidR="003E493C" w:rsidRPr="008139C5" w:rsidRDefault="003E493C" w:rsidP="003E493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tento požadavek splnit.</w:t>
      </w:r>
    </w:p>
    <w:p w14:paraId="1C55A00C" w14:textId="77777777" w:rsidR="003E493C" w:rsidRPr="008139C5" w:rsidRDefault="003E493C" w:rsidP="0015640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F068A" w14:textId="00143052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Doporučený seznam věcí do MŠ</w:t>
      </w:r>
    </w:p>
    <w:p w14:paraId="5496C1B3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03DA54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E8AD60A" w14:textId="20BFBB45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Všechny věci dětí jsou označeny značkou dítěte nebo podepsány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422BDA" w14:textId="03B70ECF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Věci do třídy: vhodné pohodlné oblečení (legíny, tepláky, kraťasy, sukně – dle aktuálního</w:t>
      </w:r>
    </w:p>
    <w:p w14:paraId="68992B73" w14:textId="387F801C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počasí), bačkory s pevnou patou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724D223" w14:textId="72FBBF48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Věci na pobyt venku: dle aktuálního počasí. Vhodné je vybavit děti pláštěnkou, holínkami a</w:t>
      </w:r>
    </w:p>
    <w:p w14:paraId="3A9E701E" w14:textId="777777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dostatkem náhradního oblečení pro případ zmáčení.</w:t>
      </w:r>
    </w:p>
    <w:p w14:paraId="6B3FFBD9" w14:textId="4DDFF0FC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Věci na spaní: pyžamo v plátěném </w:t>
      </w:r>
      <w:r w:rsidR="002F2213" w:rsidRPr="008139C5">
        <w:rPr>
          <w:rFonts w:ascii="Times New Roman" w:hAnsi="Times New Roman" w:cs="Times New Roman"/>
          <w:color w:val="000000"/>
          <w:sz w:val="24"/>
          <w:szCs w:val="24"/>
        </w:rPr>
        <w:t>sáčku nebo tašce.</w:t>
      </w:r>
    </w:p>
    <w:p w14:paraId="10ADA294" w14:textId="4DCEEB8F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Náhradní oblečení: v plátěném 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sáčku 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umístit do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skříňky 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proofErr w:type="gramEnd"/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 xml:space="preserve"> šatně</w:t>
      </w:r>
      <w:r w:rsidRPr="008139C5">
        <w:rPr>
          <w:rFonts w:ascii="Times New Roman" w:hAnsi="Times New Roman" w:cs="Times New Roman"/>
          <w:color w:val="000000"/>
          <w:sz w:val="24"/>
          <w:szCs w:val="24"/>
        </w:rPr>
        <w:t>– dostatek spodního i</w:t>
      </w:r>
    </w:p>
    <w:p w14:paraId="7042CD39" w14:textId="4BC35B77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vrchního oblečení pro případ nehody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98B934" w14:textId="77777777" w:rsidR="00747276" w:rsidRPr="008139C5" w:rsidRDefault="0074727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15D694" w14:textId="3146E561" w:rsidR="0095697E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Rodiče jako partneř</w:t>
      </w:r>
      <w:r w:rsidR="00747276"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  </w:t>
      </w:r>
    </w:p>
    <w:p w14:paraId="07DA82B3" w14:textId="77777777" w:rsidR="00747276" w:rsidRPr="008139C5" w:rsidRDefault="00747276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292A8CD" w14:textId="1E3683E9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Rodiče vnímáme jako partnery. Očekáváme jejich zpětnou vazbu i náměty na zlepšení</w:t>
      </w:r>
    </w:p>
    <w:p w14:paraId="0B1BF7DF" w14:textId="637E8310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či na zajímavá témata a akce</w:t>
      </w:r>
    </w:p>
    <w:p w14:paraId="4B00EFF7" w14:textId="0776EF4F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lastRenderedPageBreak/>
        <w:t>V případě potřeby si rodiče mohou kdykoli domluvit individuální konzultaci</w:t>
      </w:r>
      <w:r w:rsidR="00747276" w:rsidRPr="008139C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02BB48" w14:textId="783660CA" w:rsidR="001719AC" w:rsidRPr="008139C5" w:rsidRDefault="001719AC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39C5">
        <w:rPr>
          <w:rFonts w:ascii="Times New Roman" w:hAnsi="Times New Roman" w:cs="Times New Roman"/>
          <w:color w:val="000000"/>
          <w:sz w:val="24"/>
          <w:szCs w:val="24"/>
        </w:rPr>
        <w:t>Rodiče jsou zváni na různé společné akce školy – dílničky, besídky, hrací odpoledne, …</w:t>
      </w:r>
    </w:p>
    <w:p w14:paraId="29FA7375" w14:textId="77777777" w:rsidR="0095697E" w:rsidRPr="008139C5" w:rsidRDefault="0095697E" w:rsidP="008139C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3C87C5" w14:textId="49D7B038" w:rsidR="001719AC" w:rsidRDefault="001719AC" w:rsidP="008139C5">
      <w:pPr>
        <w:jc w:val="both"/>
      </w:pPr>
      <w:r w:rsidRPr="008139C5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Dobrá spolupráce a komunikace mezi učitelkou a rodinou je klíčem ke spokojenosti dě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tí.</w:t>
      </w:r>
    </w:p>
    <w:sectPr w:rsidR="00171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9AC"/>
    <w:rsid w:val="00027A28"/>
    <w:rsid w:val="0015640E"/>
    <w:rsid w:val="001719AC"/>
    <w:rsid w:val="001B3EAA"/>
    <w:rsid w:val="002F2213"/>
    <w:rsid w:val="003E493C"/>
    <w:rsid w:val="004472D6"/>
    <w:rsid w:val="00524D57"/>
    <w:rsid w:val="005327FD"/>
    <w:rsid w:val="0066568E"/>
    <w:rsid w:val="006E4BFA"/>
    <w:rsid w:val="00702353"/>
    <w:rsid w:val="00747276"/>
    <w:rsid w:val="0079723A"/>
    <w:rsid w:val="008139C5"/>
    <w:rsid w:val="0095697E"/>
    <w:rsid w:val="00A37A94"/>
    <w:rsid w:val="00AF6796"/>
    <w:rsid w:val="00B92789"/>
    <w:rsid w:val="00BA6C5E"/>
    <w:rsid w:val="00DD5E5B"/>
    <w:rsid w:val="00EA4F56"/>
    <w:rsid w:val="00EE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BE063"/>
  <w15:chartTrackingRefBased/>
  <w15:docId w15:val="{1327F971-C9E9-4049-8812-9D36323D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1B3EA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rtifact-docx-previewtitle">
    <w:name w:val="artifact-docx-preview_title"/>
    <w:basedOn w:val="Normln"/>
    <w:rsid w:val="00DD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D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B3EA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customStyle="1" w:styleId="isselectedend">
    <w:name w:val="isselectedend"/>
    <w:basedOn w:val="Normln"/>
    <w:rsid w:val="001B3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2079</Words>
  <Characters>12270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učitelka</dc:creator>
  <cp:keywords/>
  <dc:description/>
  <cp:lastModifiedBy>učitelka</cp:lastModifiedBy>
  <cp:revision>2</cp:revision>
  <dcterms:created xsi:type="dcterms:W3CDTF">2026-09-06T15:56:00Z</dcterms:created>
  <dcterms:modified xsi:type="dcterms:W3CDTF">2026-09-06T15:56:00Z</dcterms:modified>
</cp:coreProperties>
</file>