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65BAB" w14:textId="77777777" w:rsidR="002A2B88" w:rsidRDefault="00BE0B5C">
      <w:pPr>
        <w:spacing w:after="0" w:line="259" w:lineRule="auto"/>
        <w:ind w:left="0" w:right="1050" w:firstLine="0"/>
        <w:jc w:val="center"/>
      </w:pPr>
      <w:r>
        <w:rPr>
          <w:b/>
          <w:sz w:val="40"/>
        </w:rPr>
        <w:t xml:space="preserve"> </w:t>
      </w:r>
    </w:p>
    <w:p w14:paraId="771781B0" w14:textId="77777777" w:rsidR="002A2B88" w:rsidRDefault="00BE0B5C">
      <w:pPr>
        <w:spacing w:after="410" w:line="259" w:lineRule="auto"/>
        <w:ind w:left="4512" w:right="5562" w:firstLine="0"/>
      </w:pPr>
      <w:r>
        <w:rPr>
          <w:b/>
          <w:sz w:val="40"/>
        </w:rPr>
        <w:t xml:space="preserve"> </w:t>
      </w:r>
      <w:r>
        <w:rPr>
          <w:b/>
          <w:sz w:val="34"/>
        </w:rPr>
        <w:t xml:space="preserve"> </w:t>
      </w:r>
    </w:p>
    <w:p w14:paraId="5BD74395" w14:textId="77777777" w:rsidR="002A2B88" w:rsidRDefault="00BE0B5C">
      <w:pPr>
        <w:spacing w:after="0" w:line="259" w:lineRule="auto"/>
        <w:ind w:left="0" w:right="1020" w:firstLine="0"/>
        <w:jc w:val="center"/>
      </w:pPr>
      <w:r>
        <w:rPr>
          <w:b/>
          <w:sz w:val="52"/>
        </w:rPr>
        <w:t xml:space="preserve"> </w:t>
      </w:r>
    </w:p>
    <w:p w14:paraId="6C4894B3" w14:textId="77777777" w:rsidR="002A2B88" w:rsidRDefault="00BE0B5C">
      <w:pPr>
        <w:spacing w:after="103" w:line="259" w:lineRule="auto"/>
        <w:ind w:left="0" w:right="1020" w:firstLine="0"/>
        <w:jc w:val="center"/>
      </w:pPr>
      <w:r>
        <w:rPr>
          <w:b/>
          <w:sz w:val="52"/>
        </w:rPr>
        <w:t xml:space="preserve"> </w:t>
      </w:r>
    </w:p>
    <w:p w14:paraId="377D949C" w14:textId="77777777" w:rsidR="002A2B88" w:rsidRDefault="00BE0B5C">
      <w:pPr>
        <w:spacing w:after="101" w:line="259" w:lineRule="auto"/>
        <w:ind w:left="2256" w:right="0"/>
      </w:pPr>
      <w:r>
        <w:rPr>
          <w:b/>
          <w:sz w:val="52"/>
        </w:rPr>
        <w:t xml:space="preserve">Mateřská škola Telč </w:t>
      </w:r>
    </w:p>
    <w:p w14:paraId="67BAE8A1" w14:textId="77777777" w:rsidR="002A2B88" w:rsidRDefault="00BE0B5C">
      <w:pPr>
        <w:spacing w:after="262" w:line="259" w:lineRule="auto"/>
        <w:ind w:left="1521" w:right="0" w:firstLine="0"/>
        <w:rPr>
          <w:b/>
          <w:sz w:val="52"/>
        </w:rPr>
      </w:pPr>
      <w:r>
        <w:rPr>
          <w:b/>
          <w:sz w:val="52"/>
          <w:u w:val="single" w:color="000000"/>
        </w:rPr>
        <w:t>Třídní vzdělávací program</w:t>
      </w:r>
      <w:r>
        <w:rPr>
          <w:b/>
          <w:sz w:val="52"/>
        </w:rPr>
        <w:t xml:space="preserve"> </w:t>
      </w:r>
    </w:p>
    <w:p w14:paraId="087B5F07" w14:textId="77777777" w:rsidR="002A2B88" w:rsidRDefault="00BE0B5C">
      <w:pPr>
        <w:spacing w:after="165" w:line="259" w:lineRule="auto"/>
        <w:ind w:left="2712" w:right="0"/>
      </w:pPr>
      <w:r>
        <w:rPr>
          <w:b/>
          <w:sz w:val="52"/>
        </w:rPr>
        <w:t xml:space="preserve">Třída “Motýlci” </w:t>
      </w:r>
    </w:p>
    <w:p w14:paraId="7FF950A7" w14:textId="0B352D1B" w:rsidR="002A2B88" w:rsidRDefault="00BE0B5C">
      <w:pPr>
        <w:spacing w:after="262" w:line="259" w:lineRule="auto"/>
        <w:ind w:left="1521" w:right="0" w:firstLine="0"/>
        <w:rPr>
          <w:b/>
          <w:sz w:val="52"/>
        </w:rPr>
      </w:pPr>
      <w:r>
        <w:rPr>
          <w:b/>
          <w:sz w:val="52"/>
        </w:rPr>
        <w:t xml:space="preserve">              </w:t>
      </w:r>
      <w:proofErr w:type="gramStart"/>
      <w:r>
        <w:rPr>
          <w:b/>
          <w:sz w:val="52"/>
        </w:rPr>
        <w:t>202</w:t>
      </w:r>
      <w:r w:rsidR="00FA3EE9">
        <w:rPr>
          <w:b/>
          <w:sz w:val="52"/>
        </w:rPr>
        <w:t>6 - 2027</w:t>
      </w:r>
      <w:proofErr w:type="gramEnd"/>
    </w:p>
    <w:p w14:paraId="1A9810F4" w14:textId="77777777" w:rsidR="002A2B88" w:rsidRDefault="002A2B88">
      <w:pPr>
        <w:spacing w:after="0" w:line="259" w:lineRule="auto"/>
        <w:ind w:right="0"/>
        <w:jc w:val="center"/>
        <w:rPr>
          <w:b/>
          <w:sz w:val="52"/>
        </w:rPr>
      </w:pPr>
    </w:p>
    <w:p w14:paraId="56CF24E6" w14:textId="77777777" w:rsidR="002A2B88" w:rsidRDefault="00BE0B5C">
      <w:pPr>
        <w:spacing w:after="0" w:line="259" w:lineRule="auto"/>
        <w:ind w:right="0"/>
        <w:rPr>
          <w:b/>
          <w:sz w:val="52"/>
        </w:rPr>
      </w:pPr>
      <w:r>
        <w:rPr>
          <w:b/>
          <w:noProof/>
          <w:sz w:val="52"/>
          <w14:ligatures w14:val="none"/>
        </w:rPr>
        <w:drawing>
          <wp:inline distT="0" distB="0" distL="0" distR="0" wp14:anchorId="1CE2B717" wp14:editId="4096C133">
            <wp:extent cx="5562600" cy="4606290"/>
            <wp:effectExtent l="0" t="0" r="0" b="3810"/>
            <wp:docPr id="628292911" name="Obrázek 4" descr="Obsah obrázku Můry a motýli, motýl, hmyz, bezobratlý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92911" name="Obrázek 4" descr="Obsah obrázku Můry a motýli, motýl, hmyz, bezobratlý&#10;&#10;Obsah generovaný pomocí AI může být nesprávný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6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7799" w14:textId="77777777" w:rsidR="002A2B88" w:rsidRDefault="002A2B88">
      <w:pPr>
        <w:spacing w:after="160" w:line="259" w:lineRule="auto"/>
        <w:ind w:left="0" w:right="1101" w:firstLine="0"/>
      </w:pPr>
    </w:p>
    <w:p w14:paraId="764425EF" w14:textId="77777777" w:rsidR="002A2B88" w:rsidRDefault="00BE0B5C">
      <w:pPr>
        <w:spacing w:after="208" w:line="259" w:lineRule="auto"/>
        <w:ind w:left="0" w:right="0" w:firstLine="0"/>
        <w:rPr>
          <w:b/>
          <w:u w:val="single" w:color="000000"/>
        </w:rPr>
      </w:pPr>
      <w:r>
        <w:rPr>
          <w:b/>
          <w:u w:val="single" w:color="000000"/>
        </w:rPr>
        <w:lastRenderedPageBreak/>
        <w:t>Obsah:</w:t>
      </w:r>
    </w:p>
    <w:p w14:paraId="2F703D9B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Charakteristika třídy</w:t>
      </w:r>
    </w:p>
    <w:p w14:paraId="7FF83FD7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Materiální vybavení třídy</w:t>
      </w:r>
    </w:p>
    <w:p w14:paraId="71B627D1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Režim dne v MŠ</w:t>
      </w:r>
    </w:p>
    <w:p w14:paraId="742281EC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Metody a formy předávání informací rodičům</w:t>
      </w:r>
    </w:p>
    <w:p w14:paraId="6ADF2475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Spolupráce s rodiči</w:t>
      </w:r>
    </w:p>
    <w:p w14:paraId="0D8681BC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Pravidla třídy</w:t>
      </w:r>
    </w:p>
    <w:p w14:paraId="7C2BCC0E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 xml:space="preserve">Doporučený seznam věcí do MŠ      </w:t>
      </w:r>
    </w:p>
    <w:p w14:paraId="37402F38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Stravování a pitný režim</w:t>
      </w:r>
    </w:p>
    <w:p w14:paraId="3460542E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 xml:space="preserve">Hygiena   </w:t>
      </w:r>
    </w:p>
    <w:p w14:paraId="6E8A4492" w14:textId="77777777" w:rsidR="002A2B88" w:rsidRDefault="00BE0B5C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bookmarkStart w:id="0" w:name="_Hlk176346724"/>
      <w:r>
        <w:rPr>
          <w:bCs/>
        </w:rPr>
        <w:t>Plán aktivit</w:t>
      </w:r>
    </w:p>
    <w:bookmarkEnd w:id="0"/>
    <w:p w14:paraId="49758967" w14:textId="77777777" w:rsidR="002A2B88" w:rsidRDefault="002A2B88">
      <w:pPr>
        <w:spacing w:after="208" w:line="259" w:lineRule="auto"/>
        <w:ind w:right="0"/>
        <w:rPr>
          <w:b/>
          <w:u w:val="single" w:color="000000"/>
        </w:rPr>
      </w:pPr>
    </w:p>
    <w:p w14:paraId="3D2511B4" w14:textId="77777777" w:rsidR="002A2B88" w:rsidRDefault="002A2B88">
      <w:pPr>
        <w:spacing w:after="208" w:line="259" w:lineRule="auto"/>
        <w:ind w:right="0"/>
        <w:rPr>
          <w:b/>
          <w:u w:val="single" w:color="000000"/>
        </w:rPr>
      </w:pPr>
    </w:p>
    <w:p w14:paraId="522505B3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1587FA9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6B267C37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E7833B4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2464659F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A9B4773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210D393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0A91B594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12EF95F5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0C588B68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BE8DF7C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6FD2758E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7F4BCCC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02FBD3D3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11FA06EB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FE820DE" w14:textId="77777777" w:rsidR="002A2B88" w:rsidRDefault="002A2B88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4741B7AB" w14:textId="77777777" w:rsidR="002A2B88" w:rsidRDefault="00BE0B5C">
      <w:pPr>
        <w:spacing w:after="208" w:line="259" w:lineRule="auto"/>
        <w:ind w:left="0" w:right="0" w:firstLine="0"/>
      </w:pPr>
      <w:r>
        <w:rPr>
          <w:b/>
          <w:u w:val="single" w:color="000000"/>
        </w:rPr>
        <w:lastRenderedPageBreak/>
        <w:t>Cílem TVP je:</w:t>
      </w:r>
      <w:r>
        <w:rPr>
          <w:b/>
        </w:rPr>
        <w:t xml:space="preserve">  </w:t>
      </w:r>
    </w:p>
    <w:p w14:paraId="3F2FFEDA" w14:textId="77777777" w:rsidR="002A2B88" w:rsidRDefault="00BE0B5C">
      <w:pPr>
        <w:ind w:left="-5" w:right="1143"/>
      </w:pPr>
      <w:r>
        <w:t xml:space="preserve">     Vytvářet ve třídě motivující prostředí pro úspěšný rozvoj dětí. K dosažení plnění TVP budeme využívat: denní pohybové hry, zdravotní cvičení, taneční a hudební činnosti, výtvarné a pracovní činnosti, námětové a konstruktivní hry, četbu, vyprávění, dramatizaci, poslech, samostatný mluvní projev dětí, experimentování = budeme využívat především formy prožitkového učení. Ústřední činností dětí zůstává hra, která děti provází celý den, prolíná se všemi činnostmi a je jí věnována mimořádná pozornost.</w:t>
      </w:r>
      <w:r>
        <w:rPr>
          <w:b/>
        </w:rPr>
        <w:t xml:space="preserve"> </w:t>
      </w:r>
    </w:p>
    <w:p w14:paraId="2F50C1F8" w14:textId="77777777" w:rsidR="002A2B88" w:rsidRDefault="00BE0B5C">
      <w:pPr>
        <w:spacing w:after="208" w:line="259" w:lineRule="auto"/>
        <w:ind w:left="-5" w:right="2707"/>
        <w:rPr>
          <w:u w:val="single"/>
        </w:rPr>
      </w:pPr>
      <w:r>
        <w:rPr>
          <w:b/>
          <w:u w:val="single"/>
        </w:rPr>
        <w:t xml:space="preserve">Hlavní myšlenka TVP:  </w:t>
      </w:r>
    </w:p>
    <w:p w14:paraId="482E1997" w14:textId="77777777" w:rsidR="002A2B88" w:rsidRDefault="00BE0B5C">
      <w:pPr>
        <w:ind w:left="-5" w:right="1143"/>
        <w:rPr>
          <w:rFonts w:ascii="Calibri" w:eastAsia="Calibri" w:hAnsi="Calibri" w:cs="Calibri"/>
          <w:sz w:val="22"/>
        </w:rPr>
      </w:pPr>
      <w:r>
        <w:t xml:space="preserve">     Hlavní myšlenkou TVP je vytvořit pro děti prostředí plné her, tvoření, radosti a pohody pomocí center aktivit, které vytvářejí podnětné učební prostředí a umožňuje dětem učit se prožitkem, činností a v souvislostech. Spolu chceme rozvíjet děti ve všech oblastech vzdělávání tak, aby byly s ohledem na věk samostatné v sebeobsluze, schopné zvládat jednoduché pracovní úkoly a měly základy učení. Třídní vzdělávací program je vypracován na základě Školního vzdělávacího programu „Svět je náš“ a Rámcového vzdělávacího programu pro předškolní vzdělávání.</w:t>
      </w:r>
    </w:p>
    <w:p w14:paraId="2B988F2C" w14:textId="77777777" w:rsidR="002A2B88" w:rsidRDefault="00BE0B5C">
      <w:pPr>
        <w:pStyle w:val="Nadpis1"/>
        <w:ind w:right="1143"/>
        <w:rPr>
          <w:u w:val="single"/>
        </w:rPr>
      </w:pPr>
      <w:bookmarkStart w:id="1" w:name="_Hlk175933053"/>
      <w:r>
        <w:rPr>
          <w:u w:val="single"/>
        </w:rPr>
        <w:t>Charakteristika třídy</w:t>
      </w:r>
      <w:r>
        <w:rPr>
          <w:b w:val="0"/>
          <w:u w:val="single"/>
        </w:rPr>
        <w:t xml:space="preserve"> </w:t>
      </w:r>
    </w:p>
    <w:bookmarkEnd w:id="1"/>
    <w:p w14:paraId="16B9523E" w14:textId="06EC0975" w:rsidR="002A2B88" w:rsidRDefault="00BE0B5C">
      <w:pPr>
        <w:numPr>
          <w:ilvl w:val="0"/>
          <w:numId w:val="2"/>
        </w:numPr>
        <w:spacing w:after="38"/>
        <w:ind w:right="2053" w:hanging="360"/>
      </w:pPr>
      <w:r>
        <w:t>Počet dětí ve třídě - 2</w:t>
      </w:r>
      <w:r w:rsidR="00FA3EE9">
        <w:t>4</w:t>
      </w:r>
      <w:r>
        <w:t xml:space="preserve"> (1</w:t>
      </w:r>
      <w:r w:rsidR="009A32A4">
        <w:t>2</w:t>
      </w:r>
      <w:r>
        <w:t xml:space="preserve"> kluků a 12 dívek)</w:t>
      </w:r>
      <w:r>
        <w:rPr>
          <w:rFonts w:ascii="Calibri" w:eastAsia="Calibri" w:hAnsi="Calibri" w:cs="Calibri"/>
          <w:b/>
        </w:rPr>
        <w:t xml:space="preserve"> </w:t>
      </w:r>
    </w:p>
    <w:p w14:paraId="5E94E465" w14:textId="24A394AA" w:rsidR="002A2B88" w:rsidRDefault="00BE0B5C">
      <w:pPr>
        <w:spacing w:after="38"/>
        <w:ind w:left="361" w:right="2053" w:firstLine="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Věkova skupina </w:t>
      </w:r>
      <w:r w:rsidR="009A32A4">
        <w:t xml:space="preserve">2,5 </w:t>
      </w:r>
      <w:r>
        <w:t>-</w:t>
      </w:r>
      <w:r w:rsidR="009A32A4">
        <w:t xml:space="preserve"> </w:t>
      </w:r>
      <w:r>
        <w:t>6 let</w:t>
      </w:r>
      <w:r>
        <w:rPr>
          <w:rFonts w:ascii="Calibri" w:eastAsia="Calibri" w:hAnsi="Calibri" w:cs="Calibri"/>
          <w:b/>
        </w:rPr>
        <w:t xml:space="preserve"> </w:t>
      </w:r>
    </w:p>
    <w:p w14:paraId="110AE8A9" w14:textId="77777777" w:rsidR="002A2B88" w:rsidRDefault="00BE0B5C">
      <w:pPr>
        <w:numPr>
          <w:ilvl w:val="0"/>
          <w:numId w:val="2"/>
        </w:numPr>
        <w:spacing w:after="38"/>
        <w:ind w:right="2053" w:hanging="360"/>
      </w:pPr>
      <w:r>
        <w:t>Děti bez zdravotních problémů z funkčních rodin</w:t>
      </w:r>
      <w:r>
        <w:rPr>
          <w:rFonts w:ascii="Calibri" w:eastAsia="Calibri" w:hAnsi="Calibri" w:cs="Calibri"/>
          <w:b/>
        </w:rPr>
        <w:t xml:space="preserve"> </w:t>
      </w:r>
    </w:p>
    <w:p w14:paraId="6A8C596F" w14:textId="44FF3D6E" w:rsidR="002A2B88" w:rsidRDefault="00BE0B5C">
      <w:pPr>
        <w:numPr>
          <w:ilvl w:val="0"/>
          <w:numId w:val="2"/>
        </w:numPr>
        <w:spacing w:after="38"/>
        <w:ind w:right="2053" w:hanging="360"/>
      </w:pPr>
      <w:r>
        <w:rPr>
          <w:rFonts w:eastAsia="Calibri"/>
          <w:bCs/>
        </w:rPr>
        <w:t>Ve třídě se vzdělává jedno dítě se speciálními vzdělávacími potřebami, s OŠD a dvě děti s OMJ</w:t>
      </w:r>
    </w:p>
    <w:p w14:paraId="254FE073" w14:textId="77777777" w:rsidR="002A2B88" w:rsidRDefault="00BE0B5C">
      <w:pPr>
        <w:numPr>
          <w:ilvl w:val="0"/>
          <w:numId w:val="2"/>
        </w:numPr>
        <w:spacing w:after="45"/>
        <w:ind w:right="2053" w:hanging="360"/>
      </w:pPr>
      <w:r>
        <w:t>Informace o dětech - viz. evidenční listy</w:t>
      </w:r>
      <w:r>
        <w:rPr>
          <w:rFonts w:ascii="Calibri" w:eastAsia="Calibri" w:hAnsi="Calibri" w:cs="Calibri"/>
          <w:b/>
        </w:rPr>
        <w:t xml:space="preserve"> </w:t>
      </w:r>
    </w:p>
    <w:p w14:paraId="04626F8D" w14:textId="53D9AE27" w:rsidR="002A2B88" w:rsidRDefault="00BE0B5C">
      <w:pPr>
        <w:numPr>
          <w:ilvl w:val="0"/>
          <w:numId w:val="2"/>
        </w:numPr>
        <w:spacing w:after="0" w:line="422" w:lineRule="auto"/>
        <w:ind w:right="2053" w:hanging="360"/>
      </w:pPr>
      <w:r>
        <w:t xml:space="preserve">Ve třídě pracují p. uč. Ing. K. Vodičková a </w:t>
      </w:r>
      <w:r w:rsidR="009A32A4">
        <w:t>Mgr. Renata Michálková</w:t>
      </w:r>
      <w:r>
        <w:t>, asistent pedagoga Kristýna Kameníková</w:t>
      </w:r>
    </w:p>
    <w:p w14:paraId="4F5E2A8C" w14:textId="77777777" w:rsidR="002A2B88" w:rsidRDefault="00BE0B5C">
      <w:pPr>
        <w:numPr>
          <w:ilvl w:val="0"/>
          <w:numId w:val="2"/>
        </w:numPr>
        <w:spacing w:after="0" w:line="422" w:lineRule="auto"/>
        <w:ind w:right="2053" w:hanging="360"/>
      </w:pPr>
      <w:r>
        <w:t>Některé děti dochází na logopedii a další budou potřebovat logopedickou péči.</w:t>
      </w:r>
      <w:bookmarkStart w:id="2" w:name="_Hlk175933080"/>
    </w:p>
    <w:p w14:paraId="6A930AC8" w14:textId="77777777" w:rsidR="002A2B88" w:rsidRDefault="00BE0B5C">
      <w:pPr>
        <w:spacing w:after="0" w:line="422" w:lineRule="auto"/>
        <w:ind w:left="721" w:right="2053" w:firstLine="0"/>
        <w:jc w:val="center"/>
      </w:pPr>
      <w:r>
        <w:rPr>
          <w:b/>
          <w:u w:val="single"/>
        </w:rPr>
        <w:t>Materiální vybavení třídy</w:t>
      </w:r>
    </w:p>
    <w:bookmarkEnd w:id="2"/>
    <w:p w14:paraId="26119744" w14:textId="77777777" w:rsidR="002A2B88" w:rsidRDefault="00BE0B5C">
      <w:pPr>
        <w:spacing w:after="0" w:line="422" w:lineRule="auto"/>
        <w:ind w:left="361" w:right="2053" w:firstLine="0"/>
      </w:pPr>
      <w:r>
        <w:rPr>
          <w:b/>
        </w:rPr>
        <w:t xml:space="preserve"> </w:t>
      </w:r>
      <w:r>
        <w:t>Počet místností:</w:t>
      </w:r>
      <w:r>
        <w:rPr>
          <w:b/>
        </w:rPr>
        <w:t xml:space="preserve"> </w:t>
      </w:r>
    </w:p>
    <w:p w14:paraId="0BE4C1CE" w14:textId="77777777" w:rsidR="002A2B88" w:rsidRDefault="00BE0B5C">
      <w:pPr>
        <w:numPr>
          <w:ilvl w:val="0"/>
          <w:numId w:val="3"/>
        </w:numPr>
        <w:spacing w:after="43"/>
        <w:ind w:right="1143" w:hanging="360"/>
      </w:pPr>
      <w:r>
        <w:t>2 třídy</w:t>
      </w:r>
      <w:r>
        <w:rPr>
          <w:rFonts w:ascii="Calibri" w:eastAsia="Calibri" w:hAnsi="Calibri" w:cs="Calibri"/>
        </w:rPr>
        <w:t xml:space="preserve"> </w:t>
      </w:r>
    </w:p>
    <w:p w14:paraId="61EBB4DB" w14:textId="77777777" w:rsidR="002A2B88" w:rsidRDefault="00BE0B5C">
      <w:pPr>
        <w:numPr>
          <w:ilvl w:val="0"/>
          <w:numId w:val="3"/>
        </w:numPr>
        <w:spacing w:after="37"/>
        <w:ind w:right="1143" w:hanging="360"/>
      </w:pPr>
      <w:r>
        <w:t>Kuchyňka (přípravna)</w:t>
      </w:r>
      <w:r>
        <w:rPr>
          <w:rFonts w:ascii="Calibri" w:eastAsia="Calibri" w:hAnsi="Calibri" w:cs="Calibri"/>
        </w:rPr>
        <w:t xml:space="preserve"> </w:t>
      </w:r>
    </w:p>
    <w:p w14:paraId="2A86182A" w14:textId="77777777" w:rsidR="002A2B88" w:rsidRDefault="00BE0B5C">
      <w:pPr>
        <w:numPr>
          <w:ilvl w:val="0"/>
          <w:numId w:val="3"/>
        </w:numPr>
        <w:spacing w:after="0"/>
        <w:ind w:right="1143" w:hanging="360"/>
      </w:pPr>
      <w:r>
        <w:lastRenderedPageBreak/>
        <w:t xml:space="preserve">Šatna dětí +učitelek </w:t>
      </w:r>
    </w:p>
    <w:p w14:paraId="7559DE98" w14:textId="77777777" w:rsidR="002A2B88" w:rsidRDefault="00BE0B5C">
      <w:pPr>
        <w:spacing w:after="0"/>
        <w:ind w:left="361" w:right="1143" w:firstLine="0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t xml:space="preserve">Úklidová místnost </w:t>
      </w:r>
      <w:r>
        <w:rPr>
          <w:rFonts w:ascii="Calibri" w:eastAsia="Calibri" w:hAnsi="Calibri" w:cs="Calibri"/>
        </w:rPr>
        <w:t xml:space="preserve"> </w:t>
      </w:r>
    </w:p>
    <w:p w14:paraId="13BD572C" w14:textId="77777777" w:rsidR="002A2B88" w:rsidRDefault="00BE0B5C">
      <w:pPr>
        <w:numPr>
          <w:ilvl w:val="0"/>
          <w:numId w:val="3"/>
        </w:numPr>
        <w:spacing w:after="147"/>
        <w:ind w:right="1143" w:hanging="360"/>
      </w:pPr>
      <w:r>
        <w:t>WC + umývárna</w:t>
      </w:r>
      <w:r>
        <w:rPr>
          <w:rFonts w:ascii="Calibri" w:eastAsia="Calibri" w:hAnsi="Calibri" w:cs="Calibri"/>
        </w:rPr>
        <w:t xml:space="preserve"> </w:t>
      </w:r>
    </w:p>
    <w:p w14:paraId="61C5E077" w14:textId="77777777" w:rsidR="002A2B88" w:rsidRDefault="00BE0B5C">
      <w:pPr>
        <w:ind w:left="-5" w:right="1143"/>
      </w:pPr>
      <w:r>
        <w:t xml:space="preserve">Herna: kadeřnictví, kuchyňka, knihovna, molitanové kostky, skákací vak, padák, autodráha, různé druhy hraček. </w:t>
      </w:r>
    </w:p>
    <w:p w14:paraId="7F4118E2" w14:textId="77777777" w:rsidR="002A2B88" w:rsidRDefault="00BE0B5C">
      <w:pPr>
        <w:ind w:left="-5" w:right="1143"/>
      </w:pPr>
      <w:r>
        <w:t xml:space="preserve">Třída: stolečky + židličky, výtvarný koutek, skříňka na výkresy, didaktické hry, stolní hry, puzzle, konstruktivní stavebnice, korálky, magnetické hry. </w:t>
      </w:r>
    </w:p>
    <w:p w14:paraId="7F648644" w14:textId="77777777" w:rsidR="002A2B88" w:rsidRDefault="00BE0B5C">
      <w:pPr>
        <w:ind w:left="-5" w:right="1143"/>
      </w:pPr>
      <w:r>
        <w:t xml:space="preserve">Umývárna: umyvadla 5 + zrcadlo, věšáky na ručníky, sprchový kout. </w:t>
      </w:r>
    </w:p>
    <w:p w14:paraId="4E7FDBC2" w14:textId="77777777" w:rsidR="002A2B88" w:rsidRDefault="00BE0B5C">
      <w:pPr>
        <w:pStyle w:val="Nadpis1"/>
        <w:spacing w:after="0"/>
        <w:ind w:right="1152"/>
        <w:rPr>
          <w:u w:val="single"/>
        </w:rPr>
      </w:pPr>
      <w:r>
        <w:rPr>
          <w:u w:val="single"/>
        </w:rPr>
        <w:t>Režim dne v MŠ</w:t>
      </w:r>
      <w:r>
        <w:rPr>
          <w:b w:val="0"/>
          <w:u w:val="single"/>
        </w:rPr>
        <w:t xml:space="preserve"> </w:t>
      </w:r>
    </w:p>
    <w:tbl>
      <w:tblPr>
        <w:tblStyle w:val="TableGrid"/>
        <w:tblW w:w="9019" w:type="dxa"/>
        <w:tblInd w:w="5" w:type="dxa"/>
        <w:tblCellMar>
          <w:top w:w="16" w:type="dxa"/>
          <w:left w:w="110" w:type="dxa"/>
          <w:right w:w="67" w:type="dxa"/>
        </w:tblCellMar>
        <w:tblLook w:val="04A0" w:firstRow="1" w:lastRow="0" w:firstColumn="1" w:lastColumn="0" w:noHBand="0" w:noVBand="1"/>
      </w:tblPr>
      <w:tblGrid>
        <w:gridCol w:w="2146"/>
        <w:gridCol w:w="6873"/>
      </w:tblGrid>
      <w:tr w:rsidR="002A2B88" w14:paraId="27519CD0" w14:textId="77777777">
        <w:trPr>
          <w:trHeight w:val="9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8176" w14:textId="77777777" w:rsidR="002A2B88" w:rsidRDefault="00BE0B5C">
            <w:pPr>
              <w:spacing w:after="0" w:line="259" w:lineRule="auto"/>
              <w:ind w:left="0" w:right="39" w:firstLine="0"/>
              <w:jc w:val="center"/>
            </w:pPr>
            <w:r>
              <w:t xml:space="preserve">06:00 – 07:00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597F" w14:textId="6E719EF0" w:rsidR="002A2B88" w:rsidRDefault="00BE0B5C">
            <w:pPr>
              <w:spacing w:after="40" w:line="241" w:lineRule="auto"/>
              <w:ind w:left="0" w:right="0" w:firstLine="0"/>
            </w:pPr>
            <w:r>
              <w:t>-scházení dětí ve třídě “</w:t>
            </w:r>
            <w:r w:rsidR="009A32A4">
              <w:t>Medvídků</w:t>
            </w:r>
            <w:r>
              <w:t xml:space="preserve">”, určené k rannímu     provozu, </w:t>
            </w:r>
          </w:p>
          <w:p w14:paraId="41CB1782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-hry a činnosti dle vlastní volby dětí </w:t>
            </w:r>
          </w:p>
        </w:tc>
      </w:tr>
      <w:tr w:rsidR="002A2B88" w14:paraId="06B96FD4" w14:textId="77777777">
        <w:trPr>
          <w:trHeight w:val="97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17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07:00 – 08:00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0953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Příchod dětí do kmenové třídy-volné hry, individuální rozhovory a činnosti dětí dle zájmu nebo programu dané třídy s využitím hraček, didaktických pomůcek. </w:t>
            </w:r>
          </w:p>
        </w:tc>
      </w:tr>
      <w:tr w:rsidR="002A2B88" w14:paraId="72A1841A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B93F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08:00 – 08:30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6AF2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Individuální péče o děti se specifickými vzdělávacími potřebami, jazykové chvilky </w:t>
            </w:r>
          </w:p>
        </w:tc>
      </w:tr>
      <w:tr w:rsidR="002A2B88" w14:paraId="4F3A676B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D082" w14:textId="77777777" w:rsidR="002A2B88" w:rsidRDefault="00BE0B5C">
            <w:pPr>
              <w:spacing w:after="0" w:line="259" w:lineRule="auto"/>
              <w:ind w:left="0" w:right="0" w:firstLine="0"/>
            </w:pPr>
            <w:r>
              <w:t>08:00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D6D5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Uzamčení mateřské školy </w:t>
            </w:r>
          </w:p>
        </w:tc>
      </w:tr>
      <w:tr w:rsidR="002A2B88" w14:paraId="18655078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5D00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08:30 – 08:45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7667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Hygiena, dopolední svačina </w:t>
            </w:r>
          </w:p>
        </w:tc>
      </w:tr>
      <w:tr w:rsidR="002A2B88" w14:paraId="4E73494E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D999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08:45 – 09:30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796E" w14:textId="77777777" w:rsidR="002A2B88" w:rsidRDefault="00BE0B5C">
            <w:pPr>
              <w:spacing w:after="0" w:line="259" w:lineRule="auto"/>
              <w:ind w:left="0" w:right="0" w:firstLine="0"/>
              <w:jc w:val="both"/>
            </w:pPr>
            <w:r>
              <w:t xml:space="preserve">Činnosti vycházející ze ŠVP, TVP, aktuálních potřeb dětí dle zaměření jednotlivých tříd </w:t>
            </w:r>
          </w:p>
        </w:tc>
      </w:tr>
      <w:tr w:rsidR="002A2B88" w14:paraId="304F91FC" w14:textId="77777777">
        <w:trPr>
          <w:trHeight w:val="656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05BC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09:30 – 11:30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D351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Pobyt venku (hry na školní zahradě, vycházky, výlety dle plánů jednotlivých tříd) </w:t>
            </w:r>
          </w:p>
        </w:tc>
      </w:tr>
      <w:tr w:rsidR="002A2B88" w14:paraId="6F601F87" w14:textId="77777777">
        <w:trPr>
          <w:trHeight w:val="40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5ED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11:45 – 12:15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CCF1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Hygiena, oběd </w:t>
            </w:r>
          </w:p>
        </w:tc>
      </w:tr>
      <w:tr w:rsidR="002A2B88" w14:paraId="53EA7D67" w14:textId="77777777">
        <w:trPr>
          <w:trHeight w:val="70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600C" w14:textId="77777777" w:rsidR="002A2B88" w:rsidRDefault="00BE0B5C">
            <w:pPr>
              <w:spacing w:after="0" w:line="259" w:lineRule="auto"/>
              <w:ind w:left="0" w:right="343" w:firstLine="0"/>
            </w:pPr>
            <w:r>
              <w:t xml:space="preserve">12:15 – 12:30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9CAD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Odcházení dětí po obědě </w:t>
            </w:r>
          </w:p>
        </w:tc>
      </w:tr>
      <w:tr w:rsidR="002A2B88" w14:paraId="420BC609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A91D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12:30 – 14:00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AF6D" w14:textId="77777777" w:rsidR="002A2B88" w:rsidRDefault="00BE0B5C">
            <w:pPr>
              <w:spacing w:after="0" w:line="259" w:lineRule="auto"/>
              <w:ind w:left="0" w:right="20" w:firstLine="0"/>
            </w:pPr>
            <w:r>
              <w:t xml:space="preserve">Odpočinek, poslech pohádek, hudby, logopedická prevence </w:t>
            </w:r>
          </w:p>
        </w:tc>
      </w:tr>
      <w:tr w:rsidR="002A2B88" w14:paraId="70EE9185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0E27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14:00 – 14:30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C190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Hygiena, odpolední svačina </w:t>
            </w:r>
          </w:p>
        </w:tc>
      </w:tr>
      <w:tr w:rsidR="002A2B88" w14:paraId="050AEC79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7DDA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14:30 – 15:30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C247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Rozcházení dětí domů v kmenových třídách, individuální a skupinová práce s dětmi, dle počasí hry na školní zahradě </w:t>
            </w:r>
          </w:p>
        </w:tc>
      </w:tr>
      <w:tr w:rsidR="002A2B88" w14:paraId="64F53CEB" w14:textId="77777777">
        <w:trPr>
          <w:trHeight w:val="1301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86CC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15:30 –16:30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F35D" w14:textId="28E2EF1A" w:rsidR="002A2B88" w:rsidRDefault="00BE0B5C">
            <w:pPr>
              <w:spacing w:after="59" w:line="237" w:lineRule="auto"/>
              <w:ind w:left="0" w:right="0" w:firstLine="0"/>
            </w:pPr>
            <w:r>
              <w:t>Odchod dětí domů ze třídy “</w:t>
            </w:r>
            <w:r w:rsidR="009A32A4">
              <w:t>Medvídků</w:t>
            </w:r>
            <w:r>
              <w:t xml:space="preserve">”, určené k odpolednímu provozu, </w:t>
            </w:r>
          </w:p>
          <w:p w14:paraId="47F5F38D" w14:textId="77777777" w:rsidR="002A2B88" w:rsidRDefault="00BE0B5C">
            <w:pPr>
              <w:spacing w:after="5" w:line="259" w:lineRule="auto"/>
              <w:ind w:left="0" w:right="0" w:firstLine="0"/>
            </w:pPr>
            <w:r>
              <w:t xml:space="preserve">Volná hra, individuální práce s dětmi </w:t>
            </w:r>
          </w:p>
          <w:p w14:paraId="418D4DFA" w14:textId="77777777" w:rsidR="002A2B88" w:rsidRDefault="00BE0B5C">
            <w:pPr>
              <w:spacing w:after="0" w:line="259" w:lineRule="auto"/>
              <w:ind w:left="0" w:right="0" w:firstLine="0"/>
            </w:pPr>
            <w:r>
              <w:t xml:space="preserve">Uzamykání mateřské školy </w:t>
            </w:r>
          </w:p>
        </w:tc>
      </w:tr>
    </w:tbl>
    <w:p w14:paraId="2F2F000E" w14:textId="77777777" w:rsidR="002A2B88" w:rsidRDefault="002A2B88">
      <w:pPr>
        <w:spacing w:after="202" w:line="259" w:lineRule="auto"/>
        <w:ind w:left="0" w:right="2707" w:firstLine="0"/>
        <w:rPr>
          <w:b/>
          <w:u w:val="single"/>
        </w:rPr>
      </w:pPr>
      <w:bookmarkStart w:id="3" w:name="_Hlk175933128"/>
    </w:p>
    <w:p w14:paraId="3921D627" w14:textId="77777777" w:rsidR="002A2B88" w:rsidRDefault="00BE0B5C">
      <w:pPr>
        <w:spacing w:after="202" w:line="259" w:lineRule="auto"/>
        <w:ind w:left="1756" w:right="2707"/>
        <w:rPr>
          <w:u w:val="single"/>
        </w:rPr>
      </w:pPr>
      <w:r>
        <w:rPr>
          <w:b/>
          <w:u w:val="single"/>
        </w:rPr>
        <w:lastRenderedPageBreak/>
        <w:t>Metody a formy předávání informací rodičům</w:t>
      </w:r>
      <w:r>
        <w:rPr>
          <w:rFonts w:ascii="Calibri" w:eastAsia="Calibri" w:hAnsi="Calibri" w:cs="Calibri"/>
          <w:b/>
          <w:sz w:val="22"/>
          <w:u w:val="single"/>
        </w:rPr>
        <w:t xml:space="preserve"> </w:t>
      </w:r>
    </w:p>
    <w:bookmarkEnd w:id="3"/>
    <w:p w14:paraId="6221716E" w14:textId="77777777" w:rsidR="002A2B88" w:rsidRDefault="00BE0B5C">
      <w:pPr>
        <w:numPr>
          <w:ilvl w:val="0"/>
          <w:numId w:val="4"/>
        </w:numPr>
        <w:spacing w:after="43"/>
        <w:ind w:right="1143" w:hanging="360"/>
      </w:pPr>
      <w:r>
        <w:t xml:space="preserve">Každodenní osobní předávání informací o </w:t>
      </w:r>
      <w:proofErr w:type="gramStart"/>
      <w:r>
        <w:t>dítěti - oboustranně</w:t>
      </w:r>
      <w:proofErr w:type="gramEnd"/>
      <w:r>
        <w:rPr>
          <w:rFonts w:ascii="Calibri" w:eastAsia="Calibri" w:hAnsi="Calibri" w:cs="Calibri"/>
          <w:b/>
        </w:rPr>
        <w:t xml:space="preserve"> </w:t>
      </w:r>
    </w:p>
    <w:p w14:paraId="38096BF1" w14:textId="77777777" w:rsidR="002A2B88" w:rsidRDefault="00BE0B5C">
      <w:pPr>
        <w:numPr>
          <w:ilvl w:val="0"/>
          <w:numId w:val="4"/>
        </w:numPr>
        <w:spacing w:after="0"/>
        <w:ind w:right="1143" w:hanging="360"/>
      </w:pPr>
      <w:r>
        <w:t>Nástěnka v šatně třídy</w:t>
      </w:r>
      <w:r>
        <w:rPr>
          <w:rFonts w:ascii="Calibri" w:eastAsia="Calibri" w:hAnsi="Calibri" w:cs="Calibri"/>
          <w:b/>
        </w:rPr>
        <w:t xml:space="preserve"> </w:t>
      </w:r>
    </w:p>
    <w:p w14:paraId="5C7ED45E" w14:textId="77777777" w:rsidR="002A2B88" w:rsidRDefault="00BE0B5C">
      <w:pPr>
        <w:numPr>
          <w:ilvl w:val="0"/>
          <w:numId w:val="4"/>
        </w:numPr>
        <w:spacing w:after="6" w:line="259" w:lineRule="auto"/>
        <w:ind w:right="1143" w:hanging="360"/>
      </w:pPr>
      <w:r>
        <w:t xml:space="preserve">Web školy: </w:t>
      </w:r>
      <w:hyperlink r:id="rId9">
        <w:r>
          <w:rPr>
            <w:color w:val="0563C1"/>
            <w:u w:val="single" w:color="0563C1"/>
          </w:rPr>
          <w:t>www.spravams.cz</w:t>
        </w:r>
      </w:hyperlink>
      <w:hyperlink r:id="rId10">
        <w:r>
          <w:t xml:space="preserve"> </w:t>
        </w:r>
      </w:hyperlink>
      <w:r>
        <w:t xml:space="preserve">     </w:t>
      </w:r>
      <w:hyperlink r:id="rId11">
        <w:r>
          <w:rPr>
            <w:color w:val="0563C1"/>
            <w:u w:val="single" w:color="0563C1"/>
          </w:rPr>
          <w:t>www.nasems.cz</w:t>
        </w:r>
      </w:hyperlink>
      <w:hyperlink r:id="rId12">
        <w:r>
          <w:t xml:space="preserve"> </w:t>
        </w:r>
      </w:hyperlink>
      <w:r>
        <w:t xml:space="preserve"> </w:t>
      </w:r>
    </w:p>
    <w:p w14:paraId="08A5EF7F" w14:textId="77777777" w:rsidR="002A2B88" w:rsidRDefault="00BE0B5C">
      <w:pPr>
        <w:numPr>
          <w:ilvl w:val="0"/>
          <w:numId w:val="4"/>
        </w:numPr>
        <w:spacing w:after="47"/>
        <w:ind w:right="1143" w:hanging="360"/>
      </w:pPr>
      <w:r>
        <w:t>Telefonicky +420775425237</w:t>
      </w:r>
      <w:r>
        <w:rPr>
          <w:rFonts w:ascii="Calibri" w:eastAsia="Calibri" w:hAnsi="Calibri" w:cs="Calibri"/>
        </w:rPr>
        <w:t xml:space="preserve"> </w:t>
      </w:r>
    </w:p>
    <w:p w14:paraId="60E18A57" w14:textId="77777777" w:rsidR="002A2B88" w:rsidRDefault="00BE0B5C">
      <w:pPr>
        <w:spacing w:after="47"/>
        <w:ind w:left="361" w:right="1143" w:firstLine="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mobilní aplikace WhatsApp </w:t>
      </w:r>
    </w:p>
    <w:p w14:paraId="47851614" w14:textId="77777777" w:rsidR="002A2B88" w:rsidRDefault="00BE0B5C">
      <w:pPr>
        <w:numPr>
          <w:ilvl w:val="0"/>
          <w:numId w:val="4"/>
        </w:numPr>
        <w:spacing w:after="143"/>
        <w:ind w:right="1143" w:hanging="360"/>
      </w:pPr>
      <w:r>
        <w:t>Osobní individuální konzultace po domluvě s třídní učitelkou.</w:t>
      </w:r>
    </w:p>
    <w:p w14:paraId="57ACDB60" w14:textId="77777777" w:rsidR="002A2B88" w:rsidRDefault="00BE0B5C">
      <w:pPr>
        <w:jc w:val="center"/>
        <w:rPr>
          <w:b/>
          <w:bCs/>
          <w:u w:val="single"/>
        </w:rPr>
      </w:pPr>
      <w:bookmarkStart w:id="4" w:name="_Hlk175935662"/>
      <w:r>
        <w:rPr>
          <w:b/>
          <w:bCs/>
          <w:u w:val="single"/>
        </w:rPr>
        <w:t>Spolupráce s rodiči</w:t>
      </w:r>
    </w:p>
    <w:bookmarkEnd w:id="4"/>
    <w:p w14:paraId="1D68D11C" w14:textId="77777777" w:rsidR="002A2B88" w:rsidRDefault="00BE0B5C">
      <w:pPr>
        <w:ind w:left="-15" w:right="1219" w:firstLine="0"/>
      </w:pPr>
      <w:r>
        <w:t xml:space="preserve">  Ve vztazích mezi pedagogy a rodiči panuje oboustranná důvěra a otevřenost, vstřícnost, porozumění, respekt a ochota spolupracovat. Spolupráce funguje na základě partnerství. Sledujeme konkrétní potřeby jednotlivých dětí, resp. rodin, snažíme se jim porozumět a vyhovět.  </w:t>
      </w:r>
    </w:p>
    <w:p w14:paraId="592AF3D7" w14:textId="77777777" w:rsidR="002A2B88" w:rsidRDefault="00BE0B5C">
      <w:pPr>
        <w:spacing w:after="186" w:line="276" w:lineRule="auto"/>
        <w:ind w:left="-5" w:right="1155"/>
        <w:jc w:val="both"/>
      </w:pPr>
      <w:r>
        <w:t xml:space="preserve">     Rodiče mají možnost podílet se na dění v mateřské škole, účastnit se různých programů. Jsou pravidelně a dostatečně informováni o všem, co se v mateřské škole děje. </w:t>
      </w:r>
    </w:p>
    <w:p w14:paraId="5FD962AF" w14:textId="77777777" w:rsidR="002A2B88" w:rsidRDefault="00BE0B5C">
      <w:pPr>
        <w:ind w:left="-5" w:right="1143"/>
      </w:pPr>
      <w:r>
        <w:t xml:space="preserve">      Informujeme rodiče o prospívání jejich dítěte i o jeho individuálních pokrocích v rozvoji i učení. Domlouváme se s rodiči o společném postupu při jeho výchově a vzdělávání. Chráníme soukromí rodiny a zachováváme diskrétnost v jejich svěřených vnitřních záležitostech. Jednáme s rodiči ohleduplně, taktně, s vědomím, že pracujeme s důvěrnými informacemi.      </w:t>
      </w:r>
    </w:p>
    <w:p w14:paraId="31ABBCC6" w14:textId="77777777" w:rsidR="002A2B88" w:rsidRDefault="00BE0B5C">
      <w:pPr>
        <w:spacing w:after="140"/>
        <w:ind w:left="-5" w:right="1143"/>
      </w:pPr>
      <w:r>
        <w:t xml:space="preserve">      Mateřská škola podporuje rodinnou výchovu a pomáhá rodičům v péči o dítě. </w:t>
      </w:r>
    </w:p>
    <w:p w14:paraId="2475D2AB" w14:textId="77777777" w:rsidR="002A2B88" w:rsidRDefault="00BE0B5C">
      <w:r>
        <w:t xml:space="preserve">Dobrá komunikace a spolupráce mezi učitelkami a rodinou je klíčem ke spokojenosti dětí. </w:t>
      </w:r>
    </w:p>
    <w:p w14:paraId="571FC2AF" w14:textId="77777777" w:rsidR="002A2B88" w:rsidRDefault="00BE0B5C">
      <w:pPr>
        <w:pStyle w:val="Nadpis1"/>
        <w:ind w:right="1152"/>
        <w:rPr>
          <w:u w:val="single"/>
        </w:rPr>
      </w:pPr>
      <w:bookmarkStart w:id="5" w:name="_Hlk175935692"/>
      <w:r>
        <w:rPr>
          <w:u w:val="single"/>
        </w:rPr>
        <w:t>Pravidla třídy</w:t>
      </w:r>
      <w:r>
        <w:rPr>
          <w:b w:val="0"/>
          <w:u w:val="single"/>
        </w:rPr>
        <w:t xml:space="preserve"> </w:t>
      </w:r>
    </w:p>
    <w:bookmarkEnd w:id="5"/>
    <w:p w14:paraId="787CA83C" w14:textId="77777777" w:rsidR="002A2B88" w:rsidRDefault="00BE0B5C">
      <w:pPr>
        <w:numPr>
          <w:ilvl w:val="0"/>
          <w:numId w:val="5"/>
        </w:numPr>
        <w:spacing w:after="39"/>
        <w:ind w:right="1143" w:hanging="360"/>
      </w:pPr>
      <w:proofErr w:type="gramStart"/>
      <w:r>
        <w:rPr>
          <w:b/>
        </w:rPr>
        <w:t>Kapičkové</w:t>
      </w:r>
      <w:r>
        <w:t xml:space="preserve"> - dbáme</w:t>
      </w:r>
      <w:proofErr w:type="gramEnd"/>
      <w:r>
        <w:t xml:space="preserve"> na hygienu. Ruce si myjeme před i po jídle. Také po každé návštěvě záchodu. Vodu pouštíme dle potřeby, neplýtváme jí. </w:t>
      </w:r>
    </w:p>
    <w:p w14:paraId="222CF743" w14:textId="77777777" w:rsidR="002A2B88" w:rsidRDefault="00BE0B5C">
      <w:pPr>
        <w:numPr>
          <w:ilvl w:val="0"/>
          <w:numId w:val="5"/>
        </w:numPr>
        <w:spacing w:after="34"/>
        <w:ind w:right="1143" w:hanging="360"/>
      </w:pPr>
      <w:proofErr w:type="gramStart"/>
      <w:r>
        <w:rPr>
          <w:b/>
        </w:rPr>
        <w:t xml:space="preserve">Hračkové </w:t>
      </w:r>
      <w:r>
        <w:t>- hračky</w:t>
      </w:r>
      <w:proofErr w:type="gramEnd"/>
      <w:r>
        <w:t xml:space="preserve"> ve školce jsou pro všechny, proto ty své necháváme doma. Dělíme se o ně a zacházíme s nimi hezky. Vracíme je tam, kam patří. </w:t>
      </w:r>
    </w:p>
    <w:p w14:paraId="52B74F92" w14:textId="77777777" w:rsidR="002A2B88" w:rsidRDefault="00BE0B5C">
      <w:pPr>
        <w:numPr>
          <w:ilvl w:val="0"/>
          <w:numId w:val="5"/>
        </w:numPr>
        <w:spacing w:after="40"/>
        <w:ind w:right="1143" w:hanging="360"/>
      </w:pPr>
      <w:proofErr w:type="gramStart"/>
      <w:r>
        <w:rPr>
          <w:b/>
        </w:rPr>
        <w:t xml:space="preserve">Ručičkové - </w:t>
      </w:r>
      <w:r>
        <w:t>naše</w:t>
      </w:r>
      <w:proofErr w:type="gramEnd"/>
      <w:r>
        <w:t xml:space="preserve"> ruce toho mnoho umí. Dáváme pozor, aby dělaly pouze správné věci. Hrajeme si s nimi, tvoříme, uklízíme, hladíme, ale neubližujeme. </w:t>
      </w:r>
    </w:p>
    <w:p w14:paraId="5D747FB6" w14:textId="77777777" w:rsidR="002A2B88" w:rsidRDefault="00BE0B5C">
      <w:pPr>
        <w:numPr>
          <w:ilvl w:val="0"/>
          <w:numId w:val="5"/>
        </w:numPr>
        <w:spacing w:after="36"/>
        <w:ind w:right="1143" w:hanging="360"/>
      </w:pPr>
      <w:proofErr w:type="gramStart"/>
      <w:r>
        <w:rPr>
          <w:b/>
        </w:rPr>
        <w:lastRenderedPageBreak/>
        <w:t xml:space="preserve">Srdíčkové - </w:t>
      </w:r>
      <w:r>
        <w:t>všichni</w:t>
      </w:r>
      <w:proofErr w:type="gramEnd"/>
      <w:r>
        <w:t xml:space="preserve"> jsme tu kamarádi. Vzájemně si pomáháme a spolupracujeme. Školka je bezpečné místo, proto v ní souboje nemají co dělat. </w:t>
      </w:r>
    </w:p>
    <w:p w14:paraId="595443A1" w14:textId="77777777" w:rsidR="002A2B88" w:rsidRDefault="00BE0B5C">
      <w:pPr>
        <w:numPr>
          <w:ilvl w:val="0"/>
          <w:numId w:val="5"/>
        </w:numPr>
        <w:spacing w:after="41"/>
        <w:ind w:right="1143" w:hanging="360"/>
      </w:pPr>
      <w:proofErr w:type="spellStart"/>
      <w:proofErr w:type="gramStart"/>
      <w:r>
        <w:rPr>
          <w:b/>
        </w:rPr>
        <w:t>Pusinkové</w:t>
      </w:r>
      <w:proofErr w:type="spellEnd"/>
      <w:r>
        <w:rPr>
          <w:b/>
        </w:rPr>
        <w:t xml:space="preserve"> - </w:t>
      </w:r>
      <w:r>
        <w:t>známe</w:t>
      </w:r>
      <w:proofErr w:type="gramEnd"/>
      <w:r>
        <w:t xml:space="preserve"> a používáme kouzelná slovíčka. Mluvíme spolu hezky, klidným hlasem. Vykřičet se můžeme na zahradě nebo na hřišti. </w:t>
      </w:r>
    </w:p>
    <w:p w14:paraId="10B36184" w14:textId="2EBD510F" w:rsidR="002A2B88" w:rsidRDefault="009A32A4">
      <w:pPr>
        <w:numPr>
          <w:ilvl w:val="0"/>
          <w:numId w:val="5"/>
        </w:numPr>
        <w:ind w:right="1143" w:hanging="360"/>
      </w:pPr>
      <w:proofErr w:type="gramStart"/>
      <w:r>
        <w:rPr>
          <w:b/>
        </w:rPr>
        <w:t>Nožičkové</w:t>
      </w:r>
      <w:r w:rsidR="00BE0B5C">
        <w:rPr>
          <w:b/>
        </w:rPr>
        <w:t xml:space="preserve"> - </w:t>
      </w:r>
      <w:r w:rsidR="00BE0B5C">
        <w:t>ve</w:t>
      </w:r>
      <w:proofErr w:type="gramEnd"/>
      <w:r w:rsidR="00BE0B5C">
        <w:t xml:space="preserve"> třídě se pohybujeme pomalu a opatrně, je nás tady totiž hodně. Staráme se o sebe, proto dbáme bezpečí, aby nedošlo k úrazu nebo nehodě.</w:t>
      </w:r>
      <w:r w:rsidR="00BE0B5C">
        <w:rPr>
          <w:b/>
        </w:rPr>
        <w:t xml:space="preserve"> </w:t>
      </w:r>
    </w:p>
    <w:p w14:paraId="4CB0B941" w14:textId="77777777" w:rsidR="002A2B88" w:rsidRDefault="00BE0B5C">
      <w:pPr>
        <w:ind w:left="-5" w:right="1143"/>
      </w:pPr>
      <w:r>
        <w:rPr>
          <w:b/>
        </w:rPr>
        <w:t xml:space="preserve">     </w:t>
      </w:r>
      <w:r>
        <w:t xml:space="preserve">Sociálně komunikační </w:t>
      </w:r>
      <w:proofErr w:type="gramStart"/>
      <w:r>
        <w:t>pravidla - dají</w:t>
      </w:r>
      <w:proofErr w:type="gramEnd"/>
      <w:r>
        <w:t xml:space="preserve"> prostředí a životu dětí ve třídě určitý řád, mantinely.</w:t>
      </w:r>
      <w:r>
        <w:rPr>
          <w:b/>
        </w:rPr>
        <w:t xml:space="preserve"> </w:t>
      </w:r>
    </w:p>
    <w:p w14:paraId="32BFC436" w14:textId="77777777" w:rsidR="002A2B88" w:rsidRDefault="00BE0B5C">
      <w:pPr>
        <w:ind w:left="-5" w:right="1143"/>
      </w:pPr>
      <w:r>
        <w:t xml:space="preserve">     Pravidla jsou graficky ztvárněna. Jsou známy důsledky při jejich nedodržování. </w:t>
      </w:r>
    </w:p>
    <w:p w14:paraId="01D71E0B" w14:textId="77777777" w:rsidR="002A2B88" w:rsidRDefault="00BE0B5C">
      <w:pPr>
        <w:ind w:left="-5" w:right="1143"/>
      </w:pPr>
      <w:r>
        <w:t xml:space="preserve">    Děti jsou vedeny k samostatnosti, pokud potřebují pomoc, řeknou si o ni. </w:t>
      </w:r>
    </w:p>
    <w:p w14:paraId="34A837FB" w14:textId="77777777" w:rsidR="002A2B88" w:rsidRDefault="00BE0B5C">
      <w:pPr>
        <w:ind w:left="-5" w:right="1143"/>
      </w:pPr>
      <w:r>
        <w:t xml:space="preserve">     Při příchodu a odchodu navážeme oční kontakt a zdravíme se pozdravem. </w:t>
      </w:r>
    </w:p>
    <w:p w14:paraId="34786391" w14:textId="77777777" w:rsidR="002A2B88" w:rsidRDefault="00BE0B5C">
      <w:pPr>
        <w:spacing w:after="0" w:line="259" w:lineRule="auto"/>
        <w:ind w:left="-1" w:right="0" w:firstLine="0"/>
        <w:jc w:val="both"/>
      </w:pPr>
      <w:r>
        <w:rPr>
          <w:noProof/>
        </w:rPr>
        <w:lastRenderedPageBreak/>
        <w:drawing>
          <wp:inline distT="0" distB="0" distL="0" distR="0" wp14:anchorId="727EA52E" wp14:editId="7F93C5E0">
            <wp:extent cx="6414770" cy="9055735"/>
            <wp:effectExtent l="0" t="0" r="0" b="0"/>
            <wp:docPr id="602" name="Picture 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Picture 6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4770" cy="905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99071D1" w14:textId="77777777" w:rsidR="002A2B88" w:rsidRDefault="00BE0B5C">
      <w:pPr>
        <w:spacing w:after="6" w:line="413" w:lineRule="auto"/>
        <w:ind w:left="-15" w:right="2707" w:firstLine="2606"/>
        <w:rPr>
          <w:b/>
        </w:rPr>
      </w:pPr>
      <w:bookmarkStart w:id="6" w:name="_Hlk175935723"/>
      <w:r>
        <w:rPr>
          <w:b/>
          <w:u w:val="single"/>
        </w:rPr>
        <w:lastRenderedPageBreak/>
        <w:t>Doporučený seznam věcí do MŠ</w:t>
      </w:r>
      <w:r>
        <w:t xml:space="preserve">      </w:t>
      </w:r>
      <w:bookmarkEnd w:id="6"/>
      <w:r>
        <w:t>Všechny věci jsou označeny.</w:t>
      </w:r>
      <w:r>
        <w:rPr>
          <w:b/>
        </w:rPr>
        <w:t xml:space="preserve"> </w:t>
      </w:r>
    </w:p>
    <w:p w14:paraId="056B24FD" w14:textId="1ADA39D6" w:rsidR="002A2B88" w:rsidRDefault="00BE0B5C">
      <w:pPr>
        <w:ind w:left="-5" w:right="1143"/>
      </w:pPr>
      <w:r>
        <w:t xml:space="preserve"> </w:t>
      </w:r>
      <w:r w:rsidR="009A32A4">
        <w:t>D</w:t>
      </w:r>
      <w:r>
        <w:t xml:space="preserve">o třídy: porcelánový hrnek na pitný režim, pohodlné oblečení, bačkory... </w:t>
      </w:r>
    </w:p>
    <w:p w14:paraId="7A76AB04" w14:textId="20DFA8B6" w:rsidR="002A2B88" w:rsidRDefault="00BE0B5C">
      <w:pPr>
        <w:ind w:left="-5" w:right="1143"/>
      </w:pPr>
      <w:r>
        <w:t xml:space="preserve"> </w:t>
      </w:r>
      <w:r w:rsidR="009A32A4">
        <w:t>P</w:t>
      </w:r>
      <w:r>
        <w:t xml:space="preserve">obyt venku: Není špatného počasí, je jen špatné oblečení! Účelné oblečení, vhodná obuv, pláštěnka... </w:t>
      </w:r>
    </w:p>
    <w:p w14:paraId="358B9FA1" w14:textId="49F21950" w:rsidR="002A2B88" w:rsidRDefault="009A32A4">
      <w:pPr>
        <w:ind w:left="-5" w:right="1143"/>
      </w:pPr>
      <w:r>
        <w:t>N</w:t>
      </w:r>
      <w:r w:rsidR="00BE0B5C">
        <w:t xml:space="preserve">a </w:t>
      </w:r>
      <w:r>
        <w:t>odpočívání</w:t>
      </w:r>
      <w:r w:rsidR="00BE0B5C">
        <w:t xml:space="preserve">: pyžamo, příp. pro ml. děti plyšáka. </w:t>
      </w:r>
    </w:p>
    <w:p w14:paraId="4877C1F9" w14:textId="06F0C698" w:rsidR="002A2B88" w:rsidRDefault="00BE0B5C">
      <w:pPr>
        <w:ind w:left="-5" w:right="1143"/>
      </w:pPr>
      <w:r>
        <w:t xml:space="preserve">Náhradní oblečení: taška s náhradním oblečením. </w:t>
      </w:r>
    </w:p>
    <w:p w14:paraId="3559492C" w14:textId="5DFF756E" w:rsidR="002A2B88" w:rsidRDefault="00BE0B5C">
      <w:pPr>
        <w:ind w:left="-5" w:right="1143"/>
      </w:pPr>
      <w:r>
        <w:t xml:space="preserve">     </w:t>
      </w:r>
    </w:p>
    <w:p w14:paraId="3D58DD0C" w14:textId="77777777" w:rsidR="002A2B88" w:rsidRDefault="00BE0B5C">
      <w:pPr>
        <w:spacing w:after="6" w:line="413" w:lineRule="auto"/>
        <w:ind w:left="-15" w:right="3467" w:firstLine="3032"/>
        <w:rPr>
          <w:u w:val="single"/>
        </w:rPr>
      </w:pPr>
      <w:bookmarkStart w:id="7" w:name="_Hlk175935753"/>
      <w:r>
        <w:rPr>
          <w:b/>
          <w:u w:val="single"/>
        </w:rPr>
        <w:t>Stravování a pitný režim</w:t>
      </w:r>
      <w:r>
        <w:rPr>
          <w:u w:val="single"/>
        </w:rPr>
        <w:t xml:space="preserve"> </w:t>
      </w:r>
    </w:p>
    <w:bookmarkEnd w:id="7"/>
    <w:p w14:paraId="1524FAD1" w14:textId="77777777" w:rsidR="002A2B88" w:rsidRDefault="00BE0B5C">
      <w:pPr>
        <w:ind w:left="-5" w:right="1143"/>
      </w:pPr>
      <w:r>
        <w:t xml:space="preserve">     V MŠ je dětem po celou dobu pobytu zajištěn pitný režim. Děti vybírají ze dvou </w:t>
      </w:r>
      <w:proofErr w:type="gramStart"/>
      <w:r>
        <w:t>nápojů -vody</w:t>
      </w:r>
      <w:proofErr w:type="gramEnd"/>
      <w:r>
        <w:t xml:space="preserve"> a mírně slazeného čaje. Každé dítě má svůj hrnek. </w:t>
      </w:r>
    </w:p>
    <w:p w14:paraId="46B6D527" w14:textId="77777777" w:rsidR="002A2B88" w:rsidRDefault="00BE0B5C">
      <w:pPr>
        <w:ind w:left="-5" w:right="1143"/>
      </w:pPr>
      <w:r>
        <w:t xml:space="preserve">    Pití mají děti zcela volně přístupné a kdykoliv se mohou samy napít. Učíme je pitný režim dodržovat a vnímat vlastní potřeby v tomto směru. </w:t>
      </w:r>
    </w:p>
    <w:p w14:paraId="6F1C1FF8" w14:textId="457567CF" w:rsidR="002A2B88" w:rsidRDefault="00BE0B5C">
      <w:pPr>
        <w:spacing w:after="146"/>
        <w:ind w:left="-5" w:right="1143"/>
      </w:pPr>
      <w:r>
        <w:rPr>
          <w:b/>
        </w:rPr>
        <w:t>Svačina</w:t>
      </w:r>
      <w:r>
        <w:t xml:space="preserve"> se podává v čase od 8:</w:t>
      </w:r>
      <w:r w:rsidR="009A32A4">
        <w:t>00</w:t>
      </w:r>
      <w:r>
        <w:t xml:space="preserve"> do8:45 hod. průběžně.</w:t>
      </w:r>
    </w:p>
    <w:p w14:paraId="25034F07" w14:textId="77777777" w:rsidR="002A2B88" w:rsidRDefault="00BE0B5C">
      <w:pPr>
        <w:ind w:left="-5" w:right="1143"/>
      </w:pPr>
      <w:r>
        <w:t xml:space="preserve">Svačina je podávána v samoobslužném režimu, což znamená, že vedeme děti k tomu, aby co nejvíce zvládly samy. S tím, co je nad jejich síly, jim paní učitelky a provozní rády pomohou. </w:t>
      </w:r>
    </w:p>
    <w:p w14:paraId="0AFB829B" w14:textId="77777777" w:rsidR="002A2B88" w:rsidRDefault="00BE0B5C">
      <w:pPr>
        <w:ind w:left="-5" w:right="1143"/>
      </w:pPr>
      <w:r>
        <w:rPr>
          <w:b/>
        </w:rPr>
        <w:t>Oběd</w:t>
      </w:r>
      <w:r>
        <w:t xml:space="preserve"> je podáván v době od 11:45 do 12:15 hod. </w:t>
      </w:r>
    </w:p>
    <w:p w14:paraId="6DCE3D96" w14:textId="2E64B213" w:rsidR="002A2B88" w:rsidRDefault="00BE0B5C">
      <w:pPr>
        <w:ind w:left="-5" w:right="1143"/>
      </w:pPr>
      <w:r>
        <w:t xml:space="preserve"> Je podáván v částečně samoobslužném režimu. Jídlo dětem vydá paní provozní po domluvě. Děti mají nárok na porci dle platných norem. </w:t>
      </w:r>
    </w:p>
    <w:p w14:paraId="1C1D960F" w14:textId="77777777" w:rsidR="002A2B88" w:rsidRDefault="00BE0B5C">
      <w:pPr>
        <w:ind w:left="-5" w:right="1143"/>
      </w:pPr>
      <w:r>
        <w:t xml:space="preserve"> </w:t>
      </w:r>
      <w:r>
        <w:rPr>
          <w:b/>
        </w:rPr>
        <w:t>Odpolední svačina</w:t>
      </w:r>
      <w:r>
        <w:t xml:space="preserve"> je podávána v době od 14:00 do 14:30 hod. průběžně.</w:t>
      </w:r>
    </w:p>
    <w:p w14:paraId="36128CF3" w14:textId="77777777" w:rsidR="002A2B88" w:rsidRDefault="00BE0B5C">
      <w:pPr>
        <w:ind w:left="-5" w:right="1143"/>
      </w:pPr>
      <w:r>
        <w:t xml:space="preserve">  Svačina je podávána také v samoobslužném režimu, podobně jako přesnídávka.</w:t>
      </w:r>
    </w:p>
    <w:p w14:paraId="00B61568" w14:textId="77777777" w:rsidR="002A2B88" w:rsidRDefault="002A2B88">
      <w:pPr>
        <w:spacing w:after="103" w:line="336" w:lineRule="auto"/>
        <w:ind w:left="-15" w:right="1143" w:firstLine="4017"/>
        <w:rPr>
          <w:b/>
          <w:u w:val="single"/>
        </w:rPr>
      </w:pPr>
      <w:bookmarkStart w:id="8" w:name="_Hlk175935774"/>
    </w:p>
    <w:p w14:paraId="645FE310" w14:textId="77777777" w:rsidR="002A2B88" w:rsidRDefault="002A2B88">
      <w:pPr>
        <w:spacing w:after="103" w:line="336" w:lineRule="auto"/>
        <w:ind w:left="-15" w:right="1143" w:firstLine="4017"/>
        <w:rPr>
          <w:b/>
          <w:u w:val="single"/>
        </w:rPr>
      </w:pPr>
    </w:p>
    <w:p w14:paraId="4D96C410" w14:textId="77777777" w:rsidR="002A2B88" w:rsidRDefault="002A2B88">
      <w:pPr>
        <w:spacing w:after="103" w:line="336" w:lineRule="auto"/>
        <w:ind w:left="-15" w:right="1143" w:firstLine="4017"/>
        <w:rPr>
          <w:b/>
          <w:u w:val="single"/>
        </w:rPr>
      </w:pPr>
    </w:p>
    <w:p w14:paraId="2BEC8AA8" w14:textId="77777777" w:rsidR="002A2B88" w:rsidRDefault="002A2B88">
      <w:pPr>
        <w:spacing w:after="103" w:line="336" w:lineRule="auto"/>
        <w:ind w:left="0" w:right="1143" w:firstLine="0"/>
        <w:rPr>
          <w:b/>
          <w:u w:val="single"/>
        </w:rPr>
      </w:pPr>
    </w:p>
    <w:p w14:paraId="2C9017A3" w14:textId="77777777" w:rsidR="002A2B88" w:rsidRDefault="002A2B88">
      <w:pPr>
        <w:spacing w:after="103" w:line="336" w:lineRule="auto"/>
        <w:ind w:left="0" w:right="1143" w:firstLine="0"/>
        <w:rPr>
          <w:b/>
          <w:u w:val="single"/>
        </w:rPr>
      </w:pPr>
    </w:p>
    <w:p w14:paraId="2EE7A26E" w14:textId="77777777" w:rsidR="002A2B88" w:rsidRDefault="00BE0B5C">
      <w:pPr>
        <w:spacing w:after="103" w:line="336" w:lineRule="auto"/>
        <w:ind w:left="-15" w:right="1143" w:firstLine="4017"/>
        <w:rPr>
          <w:u w:val="single"/>
        </w:rPr>
      </w:pPr>
      <w:r>
        <w:rPr>
          <w:b/>
          <w:u w:val="single"/>
        </w:rPr>
        <w:lastRenderedPageBreak/>
        <w:t>Hygiena</w:t>
      </w:r>
      <w:r>
        <w:rPr>
          <w:rFonts w:ascii="Calibri" w:eastAsia="Calibri" w:hAnsi="Calibri" w:cs="Calibri"/>
          <w:u w:val="single"/>
          <w:vertAlign w:val="subscript"/>
        </w:rPr>
        <w:t xml:space="preserve"> </w:t>
      </w:r>
      <w:r>
        <w:rPr>
          <w:u w:val="single"/>
        </w:rPr>
        <w:t xml:space="preserve">  </w:t>
      </w:r>
    </w:p>
    <w:bookmarkEnd w:id="8"/>
    <w:p w14:paraId="074F241D" w14:textId="77777777" w:rsidR="002A2B88" w:rsidRDefault="00BE0B5C">
      <w:pPr>
        <w:spacing w:after="103" w:line="336" w:lineRule="auto"/>
        <w:ind w:left="-15" w:right="1143" w:firstLine="0"/>
      </w:pPr>
      <w:r>
        <w:t xml:space="preserve"> Děti vedeme ke správným hygienickým návykům a myslíme na jejich zdraví. Učíme </w:t>
      </w:r>
      <w:proofErr w:type="gramStart"/>
      <w:r>
        <w:t>děti</w:t>
      </w:r>
      <w:proofErr w:type="gramEnd"/>
      <w:r>
        <w:t xml:space="preserve"> jak si správně zakrývat ústa při kašli a kýchání.  WC dětí používají dle potřeby, učitelky kontrolují správně používání toaletní papíru a splachování.</w:t>
      </w:r>
      <w:r>
        <w:rPr>
          <w:b/>
        </w:rPr>
        <w:t xml:space="preserve"> </w:t>
      </w:r>
    </w:p>
    <w:p w14:paraId="02293153" w14:textId="77777777" w:rsidR="002A2B88" w:rsidRDefault="00BE0B5C">
      <w:pPr>
        <w:ind w:left="-5" w:right="1143"/>
      </w:pPr>
      <w:r>
        <w:t xml:space="preserve">     Při mytí dohlížíme na používání mýdla a vlastního ručníku. </w:t>
      </w:r>
    </w:p>
    <w:p w14:paraId="0155E6E4" w14:textId="77777777" w:rsidR="002A2B88" w:rsidRDefault="00BE0B5C">
      <w:pPr>
        <w:ind w:left="-5" w:right="1143"/>
      </w:pPr>
      <w:r>
        <w:t xml:space="preserve">     V rámci prevence bezpečnosti mokré podlahy učíme děti nejprve omyté ruce v umyvadle otřepat, až následně utřít do ručníku. </w:t>
      </w:r>
    </w:p>
    <w:p w14:paraId="578772F9" w14:textId="77777777" w:rsidR="002A2B88" w:rsidRDefault="00BE0B5C">
      <w:pPr>
        <w:ind w:left="-5" w:right="1143"/>
      </w:pPr>
      <w:r>
        <w:t xml:space="preserve">     Včas a správně děti používají papírový kapesník, který po použití vyhazují do koše na směsný odpad. </w:t>
      </w:r>
    </w:p>
    <w:p w14:paraId="0252A980" w14:textId="77777777" w:rsidR="002A2B88" w:rsidRDefault="00BE0B5C">
      <w:pPr>
        <w:ind w:left="-5" w:right="1143"/>
      </w:pPr>
      <w:r>
        <w:t xml:space="preserve">     Děti se upravují samostatně, mladší s dopomocí dospělého. </w:t>
      </w:r>
    </w:p>
    <w:p w14:paraId="383D3B36" w14:textId="77777777" w:rsidR="002A2B88" w:rsidRDefault="00BE0B5C">
      <w:pPr>
        <w:ind w:left="-5" w:right="1143"/>
      </w:pPr>
      <w:r>
        <w:t xml:space="preserve">     Pro odpočívání má každé dítě svůj polštář, deku i lehátko s prostěradlem, označené příslušnou značkou. </w:t>
      </w:r>
    </w:p>
    <w:p w14:paraId="20156ACD" w14:textId="77777777" w:rsidR="002A2B88" w:rsidRDefault="00BE0B5C">
      <w:pPr>
        <w:ind w:left="-5" w:right="1143"/>
      </w:pPr>
      <w:r>
        <w:t xml:space="preserve">     1x-týdně si děti nosí pyžamo a mazlíka do postýlky domů na praní.</w:t>
      </w:r>
    </w:p>
    <w:p w14:paraId="70AEFF54" w14:textId="77777777" w:rsidR="002A2B88" w:rsidRDefault="00BE0B5C">
      <w:pPr>
        <w:spacing w:after="6" w:line="413" w:lineRule="auto"/>
        <w:ind w:left="-15" w:right="2707" w:firstLine="2732"/>
      </w:pPr>
      <w:r>
        <w:rPr>
          <w:b/>
          <w:u w:val="single"/>
        </w:rPr>
        <w:t>Klademe důraz na zdraví dětí</w:t>
      </w:r>
      <w:r>
        <w:t xml:space="preserve">      Přijímáme pouze zdravé děti.</w:t>
      </w:r>
      <w:r>
        <w:rPr>
          <w:b/>
        </w:rPr>
        <w:t xml:space="preserve"> </w:t>
      </w:r>
      <w:r>
        <w:t xml:space="preserve">V případě náhlé nemoci voláme rodiče. K dispozici mají děti papírové kapesníčky. </w:t>
      </w:r>
    </w:p>
    <w:p w14:paraId="048636F3" w14:textId="77777777" w:rsidR="002A2B88" w:rsidRDefault="00BE0B5C">
      <w:pPr>
        <w:spacing w:after="234"/>
        <w:ind w:left="-5" w:right="1143"/>
      </w:pPr>
      <w:r>
        <w:t xml:space="preserve">Na WC děti splachují, kontrolujeme správné používání toaletního papíru. </w:t>
      </w:r>
    </w:p>
    <w:p w14:paraId="2BF6BE74" w14:textId="77777777" w:rsidR="002A2B88" w:rsidRDefault="00BE0B5C">
      <w:pPr>
        <w:spacing w:after="233"/>
        <w:ind w:left="-5" w:right="1143"/>
      </w:pPr>
      <w:r>
        <w:t xml:space="preserve">     Po použití WC si děti myjí ruce mýdlem, používají svůj ručník.</w:t>
      </w:r>
      <w:r>
        <w:rPr>
          <w:sz w:val="32"/>
        </w:rPr>
        <w:t xml:space="preserve"> </w:t>
      </w:r>
    </w:p>
    <w:p w14:paraId="33F52821" w14:textId="77777777" w:rsidR="002A2B88" w:rsidRDefault="00BE0B5C">
      <w:pPr>
        <w:spacing w:after="168"/>
        <w:ind w:left="-5" w:right="1143"/>
      </w:pPr>
      <w:r>
        <w:t xml:space="preserve">     Často a dostatečně větráme, sledujeme pravidelně teplotu vzduchu 21-23</w:t>
      </w:r>
      <w:r>
        <w:rPr>
          <w:b/>
          <w:sz w:val="32"/>
        </w:rPr>
        <w:t>°</w:t>
      </w:r>
      <w:r>
        <w:t>C.</w:t>
      </w:r>
      <w:r>
        <w:rPr>
          <w:sz w:val="32"/>
        </w:rPr>
        <w:t xml:space="preserve"> </w:t>
      </w:r>
    </w:p>
    <w:p w14:paraId="5F115879" w14:textId="77777777" w:rsidR="002A2B88" w:rsidRDefault="00BE0B5C">
      <w:pPr>
        <w:ind w:left="-5" w:right="1143"/>
      </w:pPr>
      <w:r>
        <w:t xml:space="preserve">     Denně se věnujeme pohybovým činnostem (zdravotní cvičení, pohybové hry, pohyb v terénu). </w:t>
      </w:r>
    </w:p>
    <w:p w14:paraId="377BF5AC" w14:textId="77777777" w:rsidR="002A2B88" w:rsidRDefault="00BE0B5C">
      <w:pPr>
        <w:spacing w:after="186" w:line="276" w:lineRule="auto"/>
        <w:ind w:left="-5" w:right="1155"/>
        <w:jc w:val="both"/>
      </w:pPr>
      <w:r>
        <w:t xml:space="preserve">      Každý den jsme dostatečně dlouho venku na čerstvém vzduchu, využíváme na zahradě herních prvků a přírodních překážek v terénu ke zvyšování zdatnosti dětí. </w:t>
      </w:r>
    </w:p>
    <w:p w14:paraId="298C878D" w14:textId="77777777" w:rsidR="002A2B88" w:rsidRDefault="00BE0B5C">
      <w:pPr>
        <w:ind w:left="-5" w:right="1143"/>
      </w:pPr>
      <w:r>
        <w:t xml:space="preserve">     V případě příznivého počasí přesouváme výchovně vzdělávací program ven, věnujeme se terénnímu vzdělávání. </w:t>
      </w:r>
    </w:p>
    <w:p w14:paraId="0F38EB51" w14:textId="77777777" w:rsidR="002A2B88" w:rsidRDefault="00BE0B5C">
      <w:pPr>
        <w:ind w:left="-5" w:right="1143"/>
      </w:pPr>
      <w:r>
        <w:t xml:space="preserve">V dešti si děti berou pláštěnky a holínky. </w:t>
      </w:r>
    </w:p>
    <w:p w14:paraId="15A833A8" w14:textId="77777777" w:rsidR="002A2B88" w:rsidRDefault="00BE0B5C">
      <w:pPr>
        <w:spacing w:after="152"/>
        <w:ind w:left="-5" w:right="1143"/>
      </w:pPr>
      <w:r>
        <w:t>Zdravě se stravujeme.</w:t>
      </w:r>
    </w:p>
    <w:p w14:paraId="70D27478" w14:textId="77777777" w:rsidR="002A2B88" w:rsidRDefault="00BE0B5C">
      <w:pPr>
        <w:spacing w:after="152"/>
        <w:ind w:left="-5" w:right="1143"/>
        <w:jc w:val="center"/>
        <w:rPr>
          <w:b/>
          <w:bCs/>
        </w:rPr>
      </w:pPr>
      <w:r>
        <w:rPr>
          <w:b/>
          <w:bCs/>
        </w:rPr>
        <w:lastRenderedPageBreak/>
        <w:t>Plán aktivit</w:t>
      </w:r>
    </w:p>
    <w:p w14:paraId="54CB0186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Třídní schůzka s rodiči</w:t>
      </w:r>
    </w:p>
    <w:p w14:paraId="0B065B1B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Tvořeni s rodiči „Zdobení portfolia“</w:t>
      </w:r>
    </w:p>
    <w:p w14:paraId="0DE1E418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Drakiáda </w:t>
      </w:r>
    </w:p>
    <w:p w14:paraId="20ECC760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Vánoční besídka, tvoření</w:t>
      </w:r>
    </w:p>
    <w:p w14:paraId="36A97608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Prohlídka zámku v Telči </w:t>
      </w:r>
    </w:p>
    <w:p w14:paraId="1E21E7AD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návštěva tělocvičny </w:t>
      </w:r>
    </w:p>
    <w:p w14:paraId="15C1985D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Mikulášská nadílka</w:t>
      </w:r>
    </w:p>
    <w:p w14:paraId="54703104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různých výstav</w:t>
      </w:r>
    </w:p>
    <w:p w14:paraId="6F154F80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Pohádky ve školce</w:t>
      </w:r>
    </w:p>
    <w:p w14:paraId="1F97D4AB" w14:textId="0EE2C29D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Karneval</w:t>
      </w:r>
    </w:p>
    <w:p w14:paraId="1EC65EA4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keramická dílnička </w:t>
      </w:r>
    </w:p>
    <w:p w14:paraId="3B298E19" w14:textId="30DEC39B" w:rsidR="002A2B88" w:rsidRDefault="006A050B">
      <w:pPr>
        <w:pStyle w:val="Odstavecseseznamem"/>
        <w:numPr>
          <w:ilvl w:val="0"/>
          <w:numId w:val="6"/>
        </w:numPr>
        <w:spacing w:after="152"/>
        <w:ind w:right="1143"/>
      </w:pPr>
      <w:r>
        <w:t>N</w:t>
      </w:r>
      <w:r w:rsidR="00BE0B5C">
        <w:t>ávštěva hasičů</w:t>
      </w:r>
    </w:p>
    <w:p w14:paraId="443D2ABA" w14:textId="220FB8FB" w:rsidR="002A2B88" w:rsidRDefault="006A050B">
      <w:pPr>
        <w:pStyle w:val="Odstavecseseznamem"/>
        <w:numPr>
          <w:ilvl w:val="0"/>
          <w:numId w:val="6"/>
        </w:numPr>
        <w:spacing w:after="152"/>
        <w:ind w:right="1143"/>
      </w:pPr>
      <w:r>
        <w:t>S</w:t>
      </w:r>
      <w:r w:rsidR="00BE0B5C">
        <w:t xml:space="preserve">polupráce se základní školou </w:t>
      </w:r>
    </w:p>
    <w:p w14:paraId="799CECA5" w14:textId="3FFD6224" w:rsidR="002A2B88" w:rsidRDefault="006A050B">
      <w:pPr>
        <w:pStyle w:val="Odstavecseseznamem"/>
        <w:numPr>
          <w:ilvl w:val="0"/>
          <w:numId w:val="6"/>
        </w:numPr>
        <w:spacing w:after="152"/>
        <w:ind w:right="1143"/>
      </w:pPr>
      <w:r>
        <w:t>S</w:t>
      </w:r>
      <w:r w:rsidR="00BE0B5C">
        <w:t>polupráce s organizaci SENE</w:t>
      </w:r>
      <w:r>
        <w:t>VIDA</w:t>
      </w:r>
    </w:p>
    <w:p w14:paraId="142F764C" w14:textId="1292C995" w:rsidR="002A2B88" w:rsidRDefault="006A050B">
      <w:pPr>
        <w:pStyle w:val="Odstavecseseznamem"/>
        <w:numPr>
          <w:ilvl w:val="0"/>
          <w:numId w:val="6"/>
        </w:numPr>
        <w:spacing w:after="152"/>
        <w:ind w:right="1143"/>
      </w:pPr>
      <w:r>
        <w:t>V</w:t>
      </w:r>
      <w:r w:rsidR="00BE0B5C">
        <w:t xml:space="preserve">ybarvování velikonočních vajíček </w:t>
      </w:r>
    </w:p>
    <w:p w14:paraId="7BD9FAED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Den Země – akce Muzeum Vysočiny</w:t>
      </w:r>
    </w:p>
    <w:p w14:paraId="747C5493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Horácké divadlo</w:t>
      </w:r>
    </w:p>
    <w:p w14:paraId="134AA4EC" w14:textId="3568B45E" w:rsidR="002A2B88" w:rsidRDefault="006A050B" w:rsidP="006A050B">
      <w:pPr>
        <w:pStyle w:val="Odstavecseseznamem"/>
        <w:numPr>
          <w:ilvl w:val="0"/>
          <w:numId w:val="6"/>
        </w:numPr>
        <w:spacing w:after="152"/>
        <w:ind w:right="1143"/>
      </w:pPr>
      <w:r>
        <w:t>Ná</w:t>
      </w:r>
      <w:r w:rsidR="00BE0B5C">
        <w:t>vštěva knihovny</w:t>
      </w:r>
    </w:p>
    <w:p w14:paraId="31A5BE50" w14:textId="3B1D65FD" w:rsidR="002A2B88" w:rsidRDefault="00075BBF">
      <w:pPr>
        <w:pStyle w:val="Odstavecseseznamem"/>
        <w:numPr>
          <w:ilvl w:val="0"/>
          <w:numId w:val="6"/>
        </w:numPr>
        <w:spacing w:after="152"/>
        <w:ind w:right="1143"/>
      </w:pPr>
      <w:r>
        <w:t>A</w:t>
      </w:r>
      <w:r w:rsidR="00BE0B5C">
        <w:t>kce s rodiči na zahradě MŠ</w:t>
      </w:r>
    </w:p>
    <w:p w14:paraId="3B4AB3A5" w14:textId="7B6BBB5D" w:rsidR="002A2B88" w:rsidRDefault="00075BBF">
      <w:pPr>
        <w:pStyle w:val="Odstavecseseznamem"/>
        <w:numPr>
          <w:ilvl w:val="0"/>
          <w:numId w:val="6"/>
        </w:numPr>
        <w:spacing w:after="152"/>
        <w:ind w:right="1143"/>
      </w:pPr>
      <w:r>
        <w:t>N</w:t>
      </w:r>
      <w:r w:rsidR="00BE0B5C">
        <w:t xml:space="preserve">ávštěva </w:t>
      </w:r>
      <w:proofErr w:type="spellStart"/>
      <w:r w:rsidR="00BE0B5C">
        <w:t>herničky</w:t>
      </w:r>
      <w:proofErr w:type="spellEnd"/>
      <w:r w:rsidR="00BE0B5C">
        <w:t xml:space="preserve"> Panský dvůr Telč</w:t>
      </w:r>
    </w:p>
    <w:p w14:paraId="3BDA9995" w14:textId="252E2F49" w:rsidR="002A2B88" w:rsidRDefault="00075BBF" w:rsidP="00776B7F">
      <w:pPr>
        <w:pStyle w:val="Odstavecseseznamem"/>
        <w:numPr>
          <w:ilvl w:val="0"/>
          <w:numId w:val="6"/>
        </w:numPr>
        <w:spacing w:after="0" w:line="240" w:lineRule="auto"/>
        <w:ind w:right="0"/>
      </w:pPr>
      <w:r>
        <w:t>N</w:t>
      </w:r>
      <w:r w:rsidR="00BE0B5C">
        <w:t>ávštěva tvořivé dílny „Duha“</w:t>
      </w:r>
    </w:p>
    <w:p w14:paraId="4C42BE66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Den dětí na zahradě MŠ</w:t>
      </w:r>
    </w:p>
    <w:p w14:paraId="378F1DA8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>Výlety</w:t>
      </w:r>
    </w:p>
    <w:p w14:paraId="08717E44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Besídka pro maminky </w:t>
      </w:r>
    </w:p>
    <w:p w14:paraId="0505AE14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Odpolední akce pro tatínky na zahradě MŠ </w:t>
      </w:r>
    </w:p>
    <w:p w14:paraId="45F3F1A8" w14:textId="77777777" w:rsidR="002A2B88" w:rsidRDefault="00BE0B5C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Rozloučení s předškoláky </w:t>
      </w:r>
    </w:p>
    <w:p w14:paraId="3A8AA34E" w14:textId="77777777" w:rsidR="002A2B88" w:rsidRDefault="00BE0B5C">
      <w:pPr>
        <w:spacing w:after="155" w:line="259" w:lineRule="auto"/>
        <w:ind w:left="0" w:right="0" w:firstLine="0"/>
      </w:pPr>
      <w:r>
        <w:t xml:space="preserve"> </w:t>
      </w:r>
    </w:p>
    <w:p w14:paraId="73A7C90A" w14:textId="77777777" w:rsidR="002A2B88" w:rsidRDefault="00BE0B5C">
      <w:pPr>
        <w:spacing w:after="160" w:line="259" w:lineRule="auto"/>
        <w:ind w:left="0" w:right="0" w:firstLine="0"/>
      </w:pPr>
      <w:r>
        <w:t xml:space="preserve"> </w:t>
      </w:r>
    </w:p>
    <w:p w14:paraId="06D87F72" w14:textId="77777777" w:rsidR="002A2B88" w:rsidRDefault="00BE0B5C">
      <w:pPr>
        <w:spacing w:after="155" w:line="259" w:lineRule="auto"/>
        <w:ind w:left="0" w:right="0" w:firstLine="0"/>
      </w:pPr>
      <w:r>
        <w:t xml:space="preserve"> </w:t>
      </w:r>
    </w:p>
    <w:p w14:paraId="3A9DE0CD" w14:textId="77777777" w:rsidR="002A2B88" w:rsidRDefault="00BE0B5C">
      <w:pPr>
        <w:spacing w:after="160" w:line="259" w:lineRule="auto"/>
        <w:ind w:left="0" w:right="0" w:firstLine="0"/>
      </w:pPr>
      <w:r>
        <w:t xml:space="preserve"> </w:t>
      </w:r>
    </w:p>
    <w:p w14:paraId="55C5EEA4" w14:textId="77777777" w:rsidR="002A2B88" w:rsidRDefault="00BE0B5C">
      <w:pPr>
        <w:spacing w:after="155" w:line="259" w:lineRule="auto"/>
        <w:ind w:left="0" w:right="0" w:firstLine="0"/>
      </w:pPr>
      <w:r>
        <w:t xml:space="preserve"> </w:t>
      </w:r>
    </w:p>
    <w:p w14:paraId="2560DF13" w14:textId="77777777" w:rsidR="002A2B88" w:rsidRDefault="00BE0B5C">
      <w:pPr>
        <w:spacing w:after="160" w:line="259" w:lineRule="auto"/>
        <w:ind w:left="0" w:right="0" w:firstLine="0"/>
      </w:pPr>
      <w:r>
        <w:t xml:space="preserve"> </w:t>
      </w:r>
    </w:p>
    <w:p w14:paraId="105A990C" w14:textId="77777777" w:rsidR="002A2B88" w:rsidRDefault="00BE0B5C">
      <w:pPr>
        <w:spacing w:after="155" w:line="259" w:lineRule="auto"/>
        <w:ind w:left="0" w:right="0" w:firstLine="0"/>
      </w:pPr>
      <w:r>
        <w:t xml:space="preserve"> </w:t>
      </w:r>
    </w:p>
    <w:p w14:paraId="7EAE1D39" w14:textId="77777777" w:rsidR="002A2B88" w:rsidRDefault="00BE0B5C">
      <w:pPr>
        <w:spacing w:after="160" w:line="259" w:lineRule="auto"/>
        <w:ind w:left="0" w:right="0" w:firstLine="0"/>
      </w:pPr>
      <w:r>
        <w:t xml:space="preserve"> </w:t>
      </w:r>
    </w:p>
    <w:p w14:paraId="78A418ED" w14:textId="77777777" w:rsidR="002A2B88" w:rsidRDefault="00BE0B5C">
      <w:pPr>
        <w:spacing w:after="155" w:line="259" w:lineRule="auto"/>
        <w:ind w:left="0" w:right="0" w:firstLine="0"/>
      </w:pPr>
      <w:r>
        <w:lastRenderedPageBreak/>
        <w:t xml:space="preserve"> </w:t>
      </w:r>
    </w:p>
    <w:p w14:paraId="4A5D3ACD" w14:textId="77777777" w:rsidR="002A2B88" w:rsidRDefault="00BE0B5C">
      <w:pPr>
        <w:spacing w:after="160" w:line="259" w:lineRule="auto"/>
        <w:ind w:left="0" w:right="0" w:firstLine="0"/>
      </w:pPr>
      <w:r>
        <w:t xml:space="preserve"> </w:t>
      </w:r>
    </w:p>
    <w:p w14:paraId="75A5AA4E" w14:textId="77777777" w:rsidR="002A2B88" w:rsidRDefault="00BE0B5C">
      <w:pPr>
        <w:spacing w:after="155" w:line="259" w:lineRule="auto"/>
        <w:ind w:left="0" w:right="0" w:firstLine="0"/>
      </w:pPr>
      <w:r>
        <w:t xml:space="preserve"> </w:t>
      </w:r>
    </w:p>
    <w:p w14:paraId="6F835863" w14:textId="77777777" w:rsidR="002A2B88" w:rsidRDefault="00BE0B5C">
      <w:pPr>
        <w:spacing w:after="0" w:line="259" w:lineRule="auto"/>
        <w:ind w:left="0" w:right="0" w:firstLine="0"/>
      </w:pPr>
      <w:r>
        <w:t xml:space="preserve"> </w:t>
      </w:r>
    </w:p>
    <w:sectPr w:rsidR="002A2B88">
      <w:footerReference w:type="default" r:id="rId14"/>
      <w:pgSz w:w="11905" w:h="16840"/>
      <w:pgMar w:top="1440" w:right="290" w:bottom="1070" w:left="1441" w:header="708" w:footer="708" w:gutter="0"/>
      <w:pgBorders w:display="firstPage"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880F" w14:textId="77777777" w:rsidR="00480467" w:rsidRDefault="00480467">
      <w:pPr>
        <w:spacing w:line="240" w:lineRule="auto"/>
      </w:pPr>
      <w:r>
        <w:separator/>
      </w:r>
    </w:p>
  </w:endnote>
  <w:endnote w:type="continuationSeparator" w:id="0">
    <w:p w14:paraId="25E7A896" w14:textId="77777777" w:rsidR="00480467" w:rsidRDefault="00480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Liberation Mono"/>
    <w:charset w:val="00"/>
    <w:family w:val="swiss"/>
    <w:pitch w:val="default"/>
    <w:sig w:usb0="00000000" w:usb1="00000000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9382731"/>
    </w:sdtPr>
    <w:sdtEndPr/>
    <w:sdtContent>
      <w:p w14:paraId="648E5CEA" w14:textId="77777777" w:rsidR="002A2B88" w:rsidRDefault="00BE0B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F70C6" w14:textId="77777777" w:rsidR="002A2B88" w:rsidRDefault="002A2B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BB4F" w14:textId="77777777" w:rsidR="00480467" w:rsidRDefault="00480467">
      <w:pPr>
        <w:spacing w:after="0"/>
      </w:pPr>
      <w:r>
        <w:separator/>
      </w:r>
    </w:p>
  </w:footnote>
  <w:footnote w:type="continuationSeparator" w:id="0">
    <w:p w14:paraId="56B4EDCC" w14:textId="77777777" w:rsidR="00480467" w:rsidRDefault="004804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3E31"/>
    <w:multiLevelType w:val="multilevel"/>
    <w:tmpl w:val="07643E31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37B1B75"/>
    <w:multiLevelType w:val="multilevel"/>
    <w:tmpl w:val="137B1B75"/>
    <w:lvl w:ilvl="0">
      <w:start w:val="1"/>
      <w:numFmt w:val="bullet"/>
      <w:lvlText w:val="➢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357091"/>
    <w:multiLevelType w:val="multilevel"/>
    <w:tmpl w:val="23357091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F8A5CCC"/>
    <w:multiLevelType w:val="multilevel"/>
    <w:tmpl w:val="3F8A5CCC"/>
    <w:lvl w:ilvl="0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44787560"/>
    <w:multiLevelType w:val="multilevel"/>
    <w:tmpl w:val="44787560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87E43DC"/>
    <w:multiLevelType w:val="multilevel"/>
    <w:tmpl w:val="787E4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928"/>
    <w:rsid w:val="0001170C"/>
    <w:rsid w:val="00042B9F"/>
    <w:rsid w:val="00075BBF"/>
    <w:rsid w:val="000858D4"/>
    <w:rsid w:val="00111782"/>
    <w:rsid w:val="0015204F"/>
    <w:rsid w:val="00167928"/>
    <w:rsid w:val="0026072C"/>
    <w:rsid w:val="002A2B88"/>
    <w:rsid w:val="003131F0"/>
    <w:rsid w:val="003E7184"/>
    <w:rsid w:val="00480467"/>
    <w:rsid w:val="0059471B"/>
    <w:rsid w:val="005A6E16"/>
    <w:rsid w:val="00607F3A"/>
    <w:rsid w:val="006A050B"/>
    <w:rsid w:val="00776B7F"/>
    <w:rsid w:val="009A32A4"/>
    <w:rsid w:val="00A33FF6"/>
    <w:rsid w:val="00AD7BA6"/>
    <w:rsid w:val="00B22E1D"/>
    <w:rsid w:val="00B243A5"/>
    <w:rsid w:val="00B377D6"/>
    <w:rsid w:val="00BB10D7"/>
    <w:rsid w:val="00BE0B5C"/>
    <w:rsid w:val="00D0298C"/>
    <w:rsid w:val="00DA0E38"/>
    <w:rsid w:val="00E5427F"/>
    <w:rsid w:val="00EB05FF"/>
    <w:rsid w:val="00F26057"/>
    <w:rsid w:val="00FA3EE9"/>
    <w:rsid w:val="13E20393"/>
    <w:rsid w:val="3824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9A87"/>
  <w15:docId w15:val="{49899260-69E9-4919-913A-37541EFB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95" w:line="266" w:lineRule="auto"/>
      <w:ind w:left="10" w:right="789" w:hanging="10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11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slodku">
    <w:name w:val="line number"/>
    <w:basedOn w:val="Standardnpsmoodstavce"/>
    <w:uiPriority w:val="99"/>
    <w:semiHidden/>
    <w:unhideWhenUsed/>
    <w:qFormat/>
  </w:style>
  <w:style w:type="character" w:customStyle="1" w:styleId="Nadpis1Char">
    <w:name w:val="Nadpis 1 Char"/>
    <w:link w:val="Nadpis1"/>
    <w:qFormat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ZpatChar">
    <w:name w:val="Zápatí Char"/>
    <w:basedOn w:val="Standardnpsmoodstavce"/>
    <w:link w:val="Zpat"/>
    <w:uiPriority w:val="99"/>
    <w:qFormat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sems.c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sems.cz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pravams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ravams.cz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CD849-356F-4B94-B867-D45014DDC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1410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Olha Tomashuk</dc:creator>
  <cp:lastModifiedBy>Bc. Renata Michálková</cp:lastModifiedBy>
  <cp:revision>5</cp:revision>
  <cp:lastPrinted>2024-09-04T11:12:00Z</cp:lastPrinted>
  <dcterms:created xsi:type="dcterms:W3CDTF">2026-09-16T06:46:00Z</dcterms:created>
  <dcterms:modified xsi:type="dcterms:W3CDTF">2026-09-16T11:11:00Z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40FA4CCEEAE1424CADC6A1654F21573E_12</vt:lpwstr>
  </property>
</Properties>
</file>